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38251266"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D93EC1">
        <w:rPr>
          <w:rFonts w:ascii="Arial" w:eastAsia="Times New Roman" w:hAnsi="Arial" w:cs="Arial"/>
          <w:b/>
          <w:lang w:eastAsia="cs-CZ"/>
        </w:rPr>
        <w:t>pro Pardubický kraj</w:t>
      </w:r>
    </w:p>
    <w:p w14:paraId="105D7D3A" w14:textId="33863FA7"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D93EC1">
        <w:rPr>
          <w:rFonts w:ascii="Arial" w:eastAsia="Times New Roman" w:hAnsi="Arial" w:cs="Arial"/>
          <w:b/>
          <w:lang w:eastAsia="cs-CZ"/>
        </w:rPr>
        <w:t>Boženy Němcové 231, 530 02 Pardubice</w:t>
      </w:r>
    </w:p>
    <w:p w14:paraId="70BC063A" w14:textId="5D6A731C"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D93EC1">
        <w:rPr>
          <w:rFonts w:ascii="Arial" w:eastAsia="Lucida Sans Unicode" w:hAnsi="Arial" w:cs="Arial"/>
          <w:lang w:eastAsia="cs-CZ"/>
        </w:rPr>
        <w:t xml:space="preserve">Ing. Miroslavem Kučerou, </w:t>
      </w:r>
      <w:r w:rsidRPr="00976FB8">
        <w:rPr>
          <w:rFonts w:ascii="Arial" w:eastAsia="Lucida Sans Unicode" w:hAnsi="Arial" w:cs="Arial"/>
          <w:lang w:eastAsia="cs-CZ"/>
        </w:rPr>
        <w:t>ředitel</w:t>
      </w:r>
      <w:r w:rsidR="00D93EC1" w:rsidRPr="00976FB8">
        <w:rPr>
          <w:rFonts w:ascii="Arial" w:eastAsia="Lucida Sans Unicode" w:hAnsi="Arial" w:cs="Arial"/>
          <w:lang w:eastAsia="cs-CZ"/>
        </w:rPr>
        <w:t xml:space="preserve">em </w:t>
      </w:r>
      <w:r w:rsidRPr="00976FB8">
        <w:rPr>
          <w:rFonts w:ascii="Arial" w:eastAsia="Lucida Sans Unicode" w:hAnsi="Arial" w:cs="Arial"/>
          <w:lang w:eastAsia="cs-CZ"/>
        </w:rPr>
        <w:t>KPÚ</w:t>
      </w:r>
      <w:r w:rsidR="00586B3E">
        <w:rPr>
          <w:rFonts w:ascii="Arial" w:eastAsia="Lucida Sans Unicode" w:hAnsi="Arial" w:cs="Arial"/>
          <w:lang w:eastAsia="cs-CZ"/>
        </w:rPr>
        <w:t xml:space="preserve"> pro Pardubický kraj</w:t>
      </w:r>
    </w:p>
    <w:p w14:paraId="7847E424" w14:textId="469AF27F" w:rsidR="006615F7" w:rsidRPr="00D9780F"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D93EC1">
        <w:rPr>
          <w:rFonts w:ascii="Arial" w:eastAsia="Lucida Sans Unicode" w:hAnsi="Arial" w:cs="Arial"/>
          <w:lang w:eastAsia="cs-CZ"/>
        </w:rPr>
        <w:t>Ing. Miroslav Kučera, ředitel KPÚ</w:t>
      </w:r>
    </w:p>
    <w:p w14:paraId="790829B1" w14:textId="77777777" w:rsidR="00463206" w:rsidRPr="00D9780F"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9346BCD" w14:textId="34139D1D" w:rsidR="006615F7" w:rsidRPr="00D9780F"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0C7761">
        <w:rPr>
          <w:rFonts w:ascii="Arial" w:eastAsia="Lucida Sans Unicode" w:hAnsi="Arial" w:cs="Arial"/>
          <w:snapToGrid w:val="0"/>
          <w:lang w:eastAsia="cs-CZ"/>
        </w:rPr>
        <w:t>Olga Čepková</w:t>
      </w:r>
      <w:r w:rsidR="000C7761" w:rsidRPr="000C7761">
        <w:rPr>
          <w:rFonts w:ascii="Arial" w:eastAsia="Lucida Sans Unicode" w:hAnsi="Arial" w:cs="Arial"/>
          <w:snapToGrid w:val="0"/>
          <w:lang w:eastAsia="cs-CZ"/>
        </w:rPr>
        <w:t>,</w:t>
      </w:r>
      <w:r w:rsidR="000C7761" w:rsidRPr="000C7761">
        <w:rPr>
          <w:rFonts w:ascii="Arial" w:eastAsia="Lucida Sans Unicode" w:hAnsi="Arial" w:cs="Arial"/>
          <w:lang w:eastAsia="cs-CZ"/>
        </w:rPr>
        <w:t xml:space="preserve"> </w:t>
      </w:r>
      <w:r w:rsidRPr="000C7761">
        <w:rPr>
          <w:rFonts w:ascii="Arial" w:eastAsia="Lucida Sans Unicode" w:hAnsi="Arial" w:cs="Arial"/>
          <w:lang w:eastAsia="cs-CZ"/>
        </w:rPr>
        <w:t>Pobočka</w:t>
      </w:r>
      <w:r w:rsidR="000C7761" w:rsidRPr="000C7761">
        <w:rPr>
          <w:rFonts w:ascii="Arial" w:eastAsia="Lucida Sans Unicode" w:hAnsi="Arial" w:cs="Arial"/>
          <w:lang w:eastAsia="cs-CZ"/>
        </w:rPr>
        <w:t xml:space="preserve"> Pardubice</w:t>
      </w:r>
      <w:r w:rsidRPr="00D9780F">
        <w:rPr>
          <w:rFonts w:ascii="Arial" w:eastAsia="Lucida Sans Unicode" w:hAnsi="Arial" w:cs="Arial"/>
          <w:lang w:eastAsia="cs-CZ"/>
        </w:rPr>
        <w:t xml:space="preserve"> </w:t>
      </w:r>
    </w:p>
    <w:p w14:paraId="7B188517" w14:textId="7285E594" w:rsidR="006615F7" w:rsidRPr="00D9780F"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D9780F">
        <w:rPr>
          <w:rFonts w:ascii="Arial" w:eastAsia="Lucida Sans Unicode" w:hAnsi="Arial" w:cs="Arial"/>
          <w:lang w:eastAsia="cs-CZ"/>
        </w:rPr>
        <w:t xml:space="preserve">      </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40C42936"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586B3E">
        <w:rPr>
          <w:rFonts w:ascii="Arial" w:eastAsia="Lucida Sans Unicode" w:hAnsi="Arial" w:cs="Arial"/>
          <w:lang w:eastAsia="cs-CZ"/>
        </w:rPr>
        <w:t> </w:t>
      </w:r>
      <w:r w:rsidR="000C7761">
        <w:rPr>
          <w:rFonts w:ascii="Arial" w:eastAsia="Lucida Sans Unicode" w:hAnsi="Arial" w:cs="Arial"/>
          <w:lang w:eastAsia="cs-CZ"/>
        </w:rPr>
        <w:t>72</w:t>
      </w:r>
      <w:r w:rsidR="00586B3E">
        <w:rPr>
          <w:rFonts w:ascii="Arial" w:eastAsia="Lucida Sans Unicode" w:hAnsi="Arial" w:cs="Arial"/>
          <w:lang w:eastAsia="cs-CZ"/>
        </w:rPr>
        <w:t>7 966 745</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510E1512" w:rsidR="006615F7"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hyperlink r:id="rId13" w:history="1">
        <w:r w:rsidR="00586B3E" w:rsidRPr="002A4A53">
          <w:rPr>
            <w:rStyle w:val="Hypertextovodkaz"/>
            <w:rFonts w:ascii="Arial" w:eastAsia="Lucida Sans Unicode" w:hAnsi="Arial" w:cs="Arial"/>
            <w:lang w:eastAsia="cs-CZ"/>
          </w:rPr>
          <w:t>pardubicky.kraj@spucr.cz</w:t>
        </w:r>
      </w:hyperlink>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2CDBF60B" w14:textId="77777777" w:rsidR="006615F7" w:rsidRPr="00D9780F" w:rsidRDefault="006615F7" w:rsidP="00586B3E">
      <w:pPr>
        <w:tabs>
          <w:tab w:val="left" w:pos="4253"/>
        </w:tabs>
        <w:spacing w:after="12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13B884E9"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D93EC1" w:rsidRPr="00976FB8">
        <w:rPr>
          <w:rFonts w:ascii="Arial" w:eastAsia="Times New Roman" w:hAnsi="Arial" w:cs="Arial"/>
          <w:b/>
          <w:bCs/>
          <w:lang w:eastAsia="cs-CZ"/>
        </w:rPr>
        <w:t>Realizace Rohovládová Bělá a Vyšehněvice</w:t>
      </w:r>
      <w:bookmarkStart w:id="0" w:name="_Hlk72414975"/>
      <w:r w:rsidR="00D93EC1" w:rsidRPr="00976FB8">
        <w:rPr>
          <w:rFonts w:ascii="Arial" w:eastAsia="Times New Roman" w:hAnsi="Arial" w:cs="Arial"/>
          <w:bCs/>
          <w:snapToGrid w:val="0"/>
          <w:lang w:eastAsia="cs-CZ"/>
        </w:rPr>
        <w:t xml:space="preserve"> </w:t>
      </w:r>
      <w:r w:rsidRPr="00976FB8">
        <w:rPr>
          <w:rFonts w:ascii="Arial" w:eastAsia="Times New Roman" w:hAnsi="Arial" w:cs="Arial"/>
          <w:bCs/>
          <w:snapToGrid w:val="0"/>
          <w:lang w:eastAsia="cs-CZ"/>
        </w:rPr>
        <w:t>(</w:t>
      </w:r>
      <w:r w:rsidRPr="00976FB8">
        <w:rPr>
          <w:rFonts w:ascii="Arial" w:eastAsia="Times New Roman" w:hAnsi="Arial" w:cs="Arial"/>
          <w:bCs/>
          <w:snapToGrid w:val="0"/>
        </w:rPr>
        <w:t>dále jen „veřejná zakázka“)</w:t>
      </w:r>
      <w:r w:rsidRPr="00D93EC1">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C969F91" w14:textId="77777777" w:rsidR="00990D30"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p>
    <w:p w14:paraId="6329C6D2" w14:textId="467794A3" w:rsidR="006615F7" w:rsidRPr="008D0756" w:rsidRDefault="00990D30" w:rsidP="00990D30">
      <w:pPr>
        <w:pStyle w:val="Odstavecseseznamem"/>
        <w:numPr>
          <w:ilvl w:val="0"/>
          <w:numId w:val="46"/>
        </w:numPr>
        <w:spacing w:after="120" w:line="288" w:lineRule="auto"/>
        <w:jc w:val="both"/>
        <w:rPr>
          <w:rFonts w:ascii="Arial" w:eastAsia="Times New Roman" w:hAnsi="Arial" w:cs="Arial"/>
          <w:lang w:eastAsia="cs-CZ"/>
        </w:rPr>
      </w:pPr>
      <w:r w:rsidRPr="008D0756">
        <w:rPr>
          <w:rFonts w:ascii="Arial" w:eastAsia="Times New Roman" w:hAnsi="Arial" w:cs="Arial"/>
          <w:b/>
          <w:bCs/>
          <w:snapToGrid w:val="0"/>
          <w:lang w:eastAsia="cs-CZ"/>
        </w:rPr>
        <w:t xml:space="preserve">PC2 Rohovládová Bělá – </w:t>
      </w:r>
      <w:proofErr w:type="spellStart"/>
      <w:r w:rsidRPr="008D0756">
        <w:rPr>
          <w:rFonts w:ascii="Arial" w:eastAsia="Times New Roman" w:hAnsi="Arial" w:cs="Arial"/>
          <w:b/>
          <w:bCs/>
          <w:snapToGrid w:val="0"/>
          <w:lang w:eastAsia="cs-CZ"/>
        </w:rPr>
        <w:t>MmP</w:t>
      </w:r>
      <w:proofErr w:type="spellEnd"/>
      <w:r w:rsidRPr="008D0756">
        <w:rPr>
          <w:rFonts w:ascii="Arial" w:eastAsia="Times New Roman" w:hAnsi="Arial" w:cs="Arial"/>
          <w:b/>
          <w:bCs/>
          <w:snapToGrid w:val="0"/>
          <w:lang w:eastAsia="cs-CZ"/>
        </w:rPr>
        <w:t xml:space="preserve"> 38091/2023 ze dne 20.3.2023, PM 21.4.2023</w:t>
      </w:r>
    </w:p>
    <w:p w14:paraId="03A4E4CF" w14:textId="13E07316" w:rsidR="00990D30" w:rsidRPr="008D0756" w:rsidRDefault="00990D30" w:rsidP="008D0756">
      <w:pPr>
        <w:pStyle w:val="Odstavecseseznamem"/>
        <w:numPr>
          <w:ilvl w:val="0"/>
          <w:numId w:val="46"/>
        </w:numPr>
        <w:spacing w:after="120" w:line="288" w:lineRule="auto"/>
        <w:jc w:val="both"/>
        <w:rPr>
          <w:rFonts w:ascii="Arial" w:eastAsia="Times New Roman" w:hAnsi="Arial" w:cs="Arial"/>
          <w:lang w:eastAsia="cs-CZ"/>
        </w:rPr>
      </w:pPr>
      <w:r>
        <w:rPr>
          <w:rFonts w:ascii="Arial" w:eastAsia="Times New Roman" w:hAnsi="Arial" w:cs="Arial"/>
          <w:b/>
          <w:bCs/>
          <w:snapToGrid w:val="0"/>
          <w:lang w:eastAsia="cs-CZ"/>
        </w:rPr>
        <w:t>C11 Vyšehněvice – MUPC 20/2023 ze dne 2.1.2023, PM 28.1.2023</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5CD3C463"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D93EC1">
        <w:rPr>
          <w:rFonts w:ascii="Arial" w:hAnsi="Arial" w:cs="Arial"/>
          <w:lang w:val="x-none"/>
        </w:rPr>
        <w:t> </w:t>
      </w:r>
      <w:r w:rsidR="00D93EC1" w:rsidRPr="00976FB8">
        <w:rPr>
          <w:rFonts w:ascii="Arial" w:hAnsi="Arial" w:cs="Arial"/>
          <w:b/>
          <w:bCs/>
        </w:rPr>
        <w:t>k.ú. Rohovládová Bělá a v k.ú. Vyšehněvice</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0458BF41" w:rsidR="00D6259E" w:rsidRPr="00D9780F" w:rsidRDefault="00D6259E" w:rsidP="00D6259E">
      <w:pPr>
        <w:pStyle w:val="Odstavecseseznamem"/>
        <w:numPr>
          <w:ilvl w:val="0"/>
          <w:numId w:val="3"/>
        </w:numPr>
        <w:jc w:val="both"/>
        <w:rPr>
          <w:rFonts w:ascii="Arial" w:hAnsi="Arial" w:cs="Arial"/>
        </w:rPr>
      </w:pPr>
      <w:r w:rsidRPr="00AA115B">
        <w:rPr>
          <w:rFonts w:ascii="Arial" w:hAnsi="Arial" w:cs="Arial"/>
        </w:rPr>
        <w:t>Předmětem smlouvy</w:t>
      </w:r>
      <w:r w:rsidRPr="00D9780F">
        <w:rPr>
          <w:rFonts w:ascii="Arial" w:hAnsi="Arial" w:cs="Arial"/>
        </w:rPr>
        <w:t xml:space="preserve"> je provedení stavby </w:t>
      </w:r>
      <w:r w:rsidR="00E7269F" w:rsidRPr="00AA115B">
        <w:rPr>
          <w:rFonts w:ascii="Arial" w:hAnsi="Arial" w:cs="Arial"/>
          <w:b/>
          <w:bCs/>
        </w:rPr>
        <w:t>Realizace Rohovládová Bělá a Vyšehněvice</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4321F7A9"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976FB8">
        <w:rPr>
          <w:rFonts w:ascii="Arial" w:hAnsi="Arial" w:cs="Arial"/>
        </w:rPr>
        <w:t>zadávacího</w:t>
      </w:r>
      <w:r w:rsidR="00B30AE2" w:rsidRPr="00D93EC1">
        <w:rPr>
          <w:rFonts w:ascii="Arial" w:hAnsi="Arial" w:cs="Arial"/>
        </w:rPr>
        <w:t xml:space="preserve"> </w:t>
      </w:r>
      <w:r w:rsidRPr="00D93EC1">
        <w:rPr>
          <w:rFonts w:ascii="Arial" w:hAnsi="Arial" w:cs="Arial"/>
        </w:rPr>
        <w:t>řízen</w:t>
      </w:r>
      <w:r w:rsidRPr="00D9780F">
        <w:rPr>
          <w:rFonts w:ascii="Arial" w:hAnsi="Arial" w:cs="Arial"/>
        </w:rPr>
        <w:t xml:space="preserve">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w:t>
      </w:r>
      <w:r w:rsidRPr="00D9780F">
        <w:rPr>
          <w:rFonts w:ascii="Arial" w:hAnsi="Arial" w:cs="Arial"/>
        </w:rPr>
        <w:lastRenderedPageBreak/>
        <w:t>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0926E53D"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D93EC1">
        <w:rPr>
          <w:rFonts w:ascii="Arial" w:hAnsi="Arial" w:cs="Arial"/>
          <w:b/>
        </w:rPr>
        <w:t>Realizace Rohovládová Bělá a Vyšehněvice</w:t>
      </w:r>
      <w:r w:rsidRPr="00D9780F">
        <w:rPr>
          <w:rFonts w:ascii="Arial" w:hAnsi="Arial" w:cs="Arial"/>
          <w:b/>
          <w:lang w:val="x-none"/>
        </w:rPr>
        <w:t xml:space="preserve">  </w:t>
      </w:r>
    </w:p>
    <w:p w14:paraId="6BDE2724" w14:textId="34351CA5"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976FB8">
        <w:rPr>
          <w:rFonts w:ascii="Arial" w:hAnsi="Arial" w:cs="Arial"/>
          <w:b/>
          <w:bCs/>
          <w:lang w:val="x-none"/>
        </w:rPr>
        <w:t xml:space="preserve">:    </w:t>
      </w:r>
      <w:r w:rsidRPr="00976FB8">
        <w:rPr>
          <w:rFonts w:ascii="Arial" w:hAnsi="Arial" w:cs="Arial"/>
          <w:b/>
          <w:bCs/>
        </w:rPr>
        <w:t xml:space="preserve">    </w:t>
      </w:r>
      <w:r w:rsidR="00D93EC1" w:rsidRPr="00976FB8">
        <w:rPr>
          <w:rFonts w:ascii="Arial" w:hAnsi="Arial" w:cs="Arial"/>
          <w:b/>
          <w:bCs/>
        </w:rPr>
        <w:t>k.ú. Rohovládová Bělá a k.ú. Vyšehněvice</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125A5E08"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D93EC1" w:rsidRPr="00976FB8">
        <w:rPr>
          <w:rFonts w:ascii="Arial" w:hAnsi="Arial" w:cs="Arial"/>
          <w:b/>
          <w:bCs/>
        </w:rPr>
        <w:t xml:space="preserve">SELLA &amp; AGRETA s.r.o., </w:t>
      </w:r>
      <w:proofErr w:type="spellStart"/>
      <w:r w:rsidR="00D93EC1" w:rsidRPr="00976FB8">
        <w:rPr>
          <w:rFonts w:ascii="Arial" w:hAnsi="Arial" w:cs="Arial"/>
          <w:b/>
          <w:bCs/>
        </w:rPr>
        <w:t>T.G.Masaryka</w:t>
      </w:r>
      <w:proofErr w:type="spellEnd"/>
      <w:r w:rsidR="00D93EC1" w:rsidRPr="00976FB8">
        <w:rPr>
          <w:rFonts w:ascii="Arial" w:hAnsi="Arial" w:cs="Arial"/>
          <w:b/>
          <w:bCs/>
        </w:rPr>
        <w:t xml:space="preserve"> 620, Choceň 565 01</w:t>
      </w:r>
      <w:r w:rsidRPr="00D93EC1">
        <w:rPr>
          <w:rFonts w:ascii="Arial" w:hAnsi="Arial" w:cs="Arial"/>
          <w:b/>
        </w:rPr>
        <w:t>,</w:t>
      </w:r>
      <w:r w:rsidRPr="00D93EC1">
        <w:rPr>
          <w:rFonts w:ascii="Arial" w:hAnsi="Arial" w:cs="Arial"/>
        </w:rPr>
        <w:t xml:space="preserve"> č. zakázky </w:t>
      </w:r>
      <w:r w:rsidR="00D93EC1" w:rsidRPr="00976FB8">
        <w:rPr>
          <w:rFonts w:ascii="Arial" w:hAnsi="Arial" w:cs="Arial"/>
          <w:b/>
          <w:bCs/>
        </w:rPr>
        <w:t>108/2021 a 109/2021</w:t>
      </w:r>
      <w:r w:rsidRPr="00D93EC1">
        <w:rPr>
          <w:rFonts w:ascii="Arial" w:hAnsi="Arial" w:cs="Arial"/>
        </w:rPr>
        <w:t>.</w:t>
      </w:r>
      <w:r w:rsidRPr="00D93EC1">
        <w:rPr>
          <w:rFonts w:ascii="Arial" w:hAnsi="Arial" w:cs="Arial"/>
          <w:lang w:val="x-none"/>
        </w:rPr>
        <w:t xml:space="preserve"> Uveden</w:t>
      </w:r>
      <w:r w:rsidR="00D93EC1">
        <w:rPr>
          <w:rFonts w:ascii="Arial" w:hAnsi="Arial" w:cs="Arial"/>
        </w:rPr>
        <w:t>é</w:t>
      </w:r>
      <w:r w:rsidRPr="00D93EC1">
        <w:rPr>
          <w:rFonts w:ascii="Arial" w:hAnsi="Arial" w:cs="Arial"/>
          <w:lang w:val="x-none"/>
        </w:rPr>
        <w:t xml:space="preserve"> </w:t>
      </w:r>
      <w:r w:rsidR="008660D6" w:rsidRPr="00D93EC1">
        <w:rPr>
          <w:rFonts w:ascii="Arial" w:hAnsi="Arial" w:cs="Arial"/>
        </w:rPr>
        <w:t>p</w:t>
      </w:r>
      <w:proofErr w:type="spellStart"/>
      <w:r w:rsidRPr="00D93EC1">
        <w:rPr>
          <w:rFonts w:ascii="Arial" w:hAnsi="Arial" w:cs="Arial"/>
          <w:lang w:val="x-none"/>
        </w:rPr>
        <w:t>rojektov</w:t>
      </w:r>
      <w:r w:rsidR="00D93EC1">
        <w:rPr>
          <w:rFonts w:ascii="Arial" w:hAnsi="Arial" w:cs="Arial"/>
        </w:rPr>
        <w:t>é</w:t>
      </w:r>
      <w:proofErr w:type="spellEnd"/>
      <w:r w:rsidRPr="00D93EC1">
        <w:rPr>
          <w:rFonts w:ascii="Arial" w:hAnsi="Arial" w:cs="Arial"/>
          <w:lang w:val="x-none"/>
        </w:rPr>
        <w:t xml:space="preserve"> dokumentace</w:t>
      </w:r>
      <w:r w:rsidRPr="00D9780F">
        <w:rPr>
          <w:rFonts w:ascii="Arial" w:hAnsi="Arial" w:cs="Arial"/>
          <w:lang w:val="x-none"/>
        </w:rPr>
        <w:t xml:space="preserve">  b</w:t>
      </w:r>
      <w:r w:rsidRPr="00D9780F">
        <w:rPr>
          <w:rFonts w:ascii="Arial" w:hAnsi="Arial" w:cs="Arial"/>
        </w:rPr>
        <w:t>ud</w:t>
      </w:r>
      <w:r w:rsidR="00D93EC1">
        <w:rPr>
          <w:rFonts w:ascii="Arial" w:hAnsi="Arial" w:cs="Arial"/>
        </w:rPr>
        <w:t>ou</w:t>
      </w:r>
      <w:r w:rsidRPr="00D9780F">
        <w:rPr>
          <w:rFonts w:ascii="Arial" w:hAnsi="Arial" w:cs="Arial"/>
          <w:lang w:val="x-none"/>
        </w:rPr>
        <w:t xml:space="preserve"> objednatelem protokolárně předán</w:t>
      </w:r>
      <w:r w:rsidR="00D93EC1">
        <w:rPr>
          <w:rFonts w:ascii="Arial" w:hAnsi="Arial" w:cs="Arial"/>
        </w:rPr>
        <w:t>y</w:t>
      </w:r>
      <w:r w:rsidRPr="00D9780F">
        <w:rPr>
          <w:rFonts w:ascii="Arial" w:hAnsi="Arial" w:cs="Arial"/>
          <w:lang w:val="x-none"/>
        </w:rPr>
        <w:t xml:space="preserve">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2FD6075D" w:rsidR="00D6259E" w:rsidRPr="00976FB8" w:rsidRDefault="00D6259E" w:rsidP="008D4E02">
      <w:pPr>
        <w:pStyle w:val="Odstavecseseznamem"/>
        <w:numPr>
          <w:ilvl w:val="0"/>
          <w:numId w:val="5"/>
        </w:numPr>
        <w:jc w:val="both"/>
        <w:rPr>
          <w:rFonts w:ascii="Arial" w:hAnsi="Arial" w:cs="Arial"/>
          <w:lang w:val="x-none"/>
        </w:rPr>
      </w:pPr>
      <w:r w:rsidRPr="00D9780F">
        <w:rPr>
          <w:rFonts w:ascii="Arial" w:hAnsi="Arial" w:cs="Arial"/>
        </w:rPr>
        <w:t>Z</w:t>
      </w:r>
      <w:proofErr w:type="spellStart"/>
      <w:r w:rsidRPr="00D9780F">
        <w:rPr>
          <w:rFonts w:ascii="Arial" w:hAnsi="Arial" w:cs="Arial"/>
          <w:lang w:val="x-none"/>
        </w:rPr>
        <w:t>ajištění</w:t>
      </w:r>
      <w:proofErr w:type="spellEnd"/>
      <w:r w:rsidRPr="00D9780F">
        <w:rPr>
          <w:rFonts w:ascii="Arial" w:hAnsi="Arial" w:cs="Arial"/>
          <w:lang w:val="x-none"/>
        </w:rPr>
        <w:t xml:space="preserve"> dodávek materiálů a zařízení nezbytných pro řádné dokončení díla</w:t>
      </w:r>
      <w:r w:rsidRPr="00D9780F">
        <w:rPr>
          <w:rFonts w:ascii="Arial" w:hAnsi="Arial" w:cs="Arial"/>
        </w:rPr>
        <w:t xml:space="preserve">. </w:t>
      </w:r>
      <w:r w:rsidRPr="00976FB8">
        <w:rPr>
          <w:rFonts w:ascii="Arial" w:hAnsi="Arial" w:cs="Arial"/>
        </w:rPr>
        <w:t>Součástí díla je i výsadba doprovodné zeleně.</w:t>
      </w:r>
      <w:r w:rsidRPr="00D93EC1">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36B8E925"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a vytyčovací body jsou uvedeny v projektov</w:t>
      </w:r>
      <w:r w:rsidR="000633F1">
        <w:rPr>
          <w:rFonts w:ascii="Arial" w:hAnsi="Arial" w:cs="Arial"/>
        </w:rPr>
        <w:t>ých</w:t>
      </w:r>
      <w:r w:rsidRPr="00D9780F">
        <w:rPr>
          <w:rFonts w:ascii="Arial" w:hAnsi="Arial" w:cs="Arial"/>
          <w:lang w:val="x-none"/>
        </w:rPr>
        <w:t xml:space="preserve"> dokumentac</w:t>
      </w:r>
      <w:r w:rsidR="000633F1">
        <w:rPr>
          <w:rFonts w:ascii="Arial" w:hAnsi="Arial" w:cs="Arial"/>
        </w:rPr>
        <w:t>ích</w:t>
      </w:r>
      <w:r w:rsidRPr="00D9780F">
        <w:rPr>
          <w:rFonts w:ascii="Arial" w:hAnsi="Arial" w:cs="Arial"/>
          <w:lang w:val="x-none"/>
        </w:rPr>
        <w:t xml:space="preserve">);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4" w:history="1">
        <w:r w:rsidRPr="00D9780F">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3175E100"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 xml:space="preserve">v rámci přípravy a realizace stavby k nepředvídaným nálezům kulturně cenných předmětů, detailů stavby nebo </w:t>
      </w:r>
      <w:r w:rsidRPr="00D9780F">
        <w:rPr>
          <w:rFonts w:ascii="Arial" w:hAnsi="Arial" w:cs="Arial"/>
        </w:rPr>
        <w:lastRenderedPageBreak/>
        <w:t>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5BADE4CC" w:rsidR="0090342C" w:rsidRPr="00594BBC" w:rsidRDefault="0090342C" w:rsidP="0090342C">
      <w:pPr>
        <w:pStyle w:val="Odstavecseseznamem"/>
        <w:numPr>
          <w:ilvl w:val="0"/>
          <w:numId w:val="5"/>
        </w:numPr>
        <w:jc w:val="both"/>
        <w:rPr>
          <w:rFonts w:ascii="Arial" w:hAnsi="Arial" w:cs="Arial"/>
        </w:rPr>
      </w:pP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7A4EA156"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2429B4">
        <w:rPr>
          <w:rFonts w:ascii="Arial" w:hAnsi="Arial" w:cs="Arial"/>
        </w:rPr>
        <w:t xml:space="preserve">samostatným </w:t>
      </w:r>
      <w:r w:rsidR="0002111E" w:rsidRPr="00976FB8">
        <w:rPr>
          <w:rFonts w:ascii="Arial" w:hAnsi="Arial" w:cs="Arial"/>
        </w:rPr>
        <w:t xml:space="preserve">výběrovým/zadávacím </w:t>
      </w:r>
      <w:r w:rsidR="0002111E" w:rsidRPr="002429B4">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793FB7D" w14:textId="66644B8C" w:rsidR="003027EE" w:rsidRPr="00D9780F" w:rsidRDefault="003027EE" w:rsidP="003027EE">
      <w:pPr>
        <w:pStyle w:val="Odstavecseseznamem"/>
        <w:ind w:left="1571"/>
        <w:jc w:val="both"/>
        <w:rPr>
          <w:rFonts w:ascii="Arial" w:hAnsi="Arial" w:cs="Arial"/>
          <w:lang w:val="x-none"/>
        </w:rPr>
      </w:pPr>
      <w:bookmarkStart w:id="4" w:name="_Hlk16500257"/>
      <w:r w:rsidRPr="00AA115B">
        <w:rPr>
          <w:rFonts w:ascii="Arial" w:hAnsi="Arial" w:cs="Arial"/>
        </w:rPr>
        <w:t>Prověření</w:t>
      </w:r>
      <w:r w:rsidRPr="00AA115B">
        <w:t xml:space="preserve"> </w:t>
      </w:r>
      <w:r w:rsidRPr="00AA115B">
        <w:rPr>
          <w:rFonts w:ascii="Arial" w:hAnsi="Arial" w:cs="Arial"/>
        </w:rPr>
        <w:t>mocnosti finální vrstvy kontrolními vrty provedenými na své náklady, v</w:t>
      </w:r>
      <w:r w:rsidR="00E7269F" w:rsidRPr="00AA115B">
        <w:rPr>
          <w:rFonts w:ascii="Arial" w:hAnsi="Arial" w:cs="Arial"/>
        </w:rPr>
        <w:t> </w:t>
      </w:r>
      <w:r w:rsidRPr="00AA115B">
        <w:rPr>
          <w:rFonts w:ascii="Arial" w:hAnsi="Arial" w:cs="Arial"/>
        </w:rPr>
        <w:t>místech</w:t>
      </w:r>
      <w:r w:rsidR="00E7269F" w:rsidRPr="00AA115B">
        <w:rPr>
          <w:rFonts w:ascii="Arial" w:hAnsi="Arial" w:cs="Arial"/>
        </w:rPr>
        <w:t xml:space="preserve">, </w:t>
      </w:r>
      <w:r w:rsidRPr="00AA115B">
        <w:rPr>
          <w:rFonts w:ascii="Arial" w:hAnsi="Arial" w:cs="Arial"/>
        </w:rPr>
        <w:t>kde určí objednatel, a to nejméně 2x na 500 m délky u cest s povrchem z asfaltové směsi.</w:t>
      </w:r>
    </w:p>
    <w:bookmarkEnd w:id="4"/>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23AF725D" w14:textId="6FAA4663" w:rsidR="005278F8" w:rsidRPr="005278F8" w:rsidRDefault="00F520D7" w:rsidP="00AA115B">
      <w:pPr>
        <w:pStyle w:val="Odstavecseseznamem"/>
        <w:numPr>
          <w:ilvl w:val="0"/>
          <w:numId w:val="4"/>
        </w:numPr>
        <w:jc w:val="both"/>
        <w:rPr>
          <w:rFonts w:ascii="Arial" w:hAnsi="Arial" w:cs="Arial"/>
        </w:rPr>
      </w:pPr>
      <w:r w:rsidRPr="005278F8">
        <w:rPr>
          <w:rFonts w:ascii="Arial" w:hAnsi="Arial" w:cs="Arial"/>
        </w:rPr>
        <w:t>Dílo bude provedeno dle projektové dokumentace, soupisu stavebních prací, dodávek a služeb s výkazem výměr a v souladu se stavebním povolením</w:t>
      </w:r>
      <w:r w:rsidR="005278F8">
        <w:rPr>
          <w:rFonts w:ascii="Arial" w:hAnsi="Arial" w:cs="Arial"/>
        </w:rPr>
        <w:t xml:space="preserve"> pro Rekonstrukci polní cesty PC2 v k.ú. Rohovládová Bělá </w:t>
      </w:r>
      <w:r w:rsidRPr="005278F8">
        <w:rPr>
          <w:rFonts w:ascii="Arial" w:hAnsi="Arial" w:cs="Arial"/>
        </w:rPr>
        <w:t xml:space="preserve">vydaným </w:t>
      </w:r>
      <w:r w:rsidR="005278F8" w:rsidRPr="005278F8">
        <w:rPr>
          <w:rFonts w:ascii="Arial" w:hAnsi="Arial" w:cs="Arial"/>
        </w:rPr>
        <w:t>Magistrátem města Pardubice, odborem dopravy – oddělením silniční dopravy, silničního hospodářství a speciálního stavebního úřadu, nám. Republiky 12, 530 21 Pardubice dne</w:t>
      </w:r>
      <w:r w:rsidR="005278F8">
        <w:rPr>
          <w:rFonts w:ascii="Arial" w:hAnsi="Arial" w:cs="Arial"/>
        </w:rPr>
        <w:t xml:space="preserve"> 20</w:t>
      </w:r>
      <w:r w:rsidR="005278F8" w:rsidRPr="005278F8">
        <w:rPr>
          <w:rFonts w:ascii="Arial" w:hAnsi="Arial" w:cs="Arial"/>
        </w:rPr>
        <w:t>.</w:t>
      </w:r>
      <w:r w:rsidR="005278F8">
        <w:rPr>
          <w:rFonts w:ascii="Arial" w:hAnsi="Arial" w:cs="Arial"/>
        </w:rPr>
        <w:t xml:space="preserve"> 3</w:t>
      </w:r>
      <w:r w:rsidR="005278F8" w:rsidRPr="005278F8">
        <w:rPr>
          <w:rFonts w:ascii="Arial" w:hAnsi="Arial" w:cs="Arial"/>
        </w:rPr>
        <w:t>. 202</w:t>
      </w:r>
      <w:r w:rsidR="005278F8">
        <w:rPr>
          <w:rFonts w:ascii="Arial" w:hAnsi="Arial" w:cs="Arial"/>
        </w:rPr>
        <w:t>3</w:t>
      </w:r>
      <w:r w:rsidR="005278F8" w:rsidRPr="005278F8">
        <w:rPr>
          <w:rFonts w:ascii="Arial" w:hAnsi="Arial" w:cs="Arial"/>
        </w:rPr>
        <w:t xml:space="preserve"> č.j. </w:t>
      </w:r>
      <w:proofErr w:type="spellStart"/>
      <w:r w:rsidR="005278F8" w:rsidRPr="005278F8">
        <w:rPr>
          <w:rFonts w:ascii="Arial" w:hAnsi="Arial" w:cs="Arial"/>
        </w:rPr>
        <w:t>MmP</w:t>
      </w:r>
      <w:proofErr w:type="spellEnd"/>
      <w:r w:rsidR="005278F8" w:rsidRPr="005278F8">
        <w:rPr>
          <w:rFonts w:ascii="Arial" w:hAnsi="Arial" w:cs="Arial"/>
        </w:rPr>
        <w:t xml:space="preserve"> </w:t>
      </w:r>
      <w:r w:rsidR="005278F8">
        <w:rPr>
          <w:rFonts w:ascii="Arial" w:hAnsi="Arial" w:cs="Arial"/>
        </w:rPr>
        <w:t>38091/2023</w:t>
      </w:r>
      <w:r w:rsidR="005278F8" w:rsidRPr="005278F8">
        <w:rPr>
          <w:rFonts w:ascii="Arial" w:hAnsi="Arial" w:cs="Arial"/>
        </w:rPr>
        <w:t xml:space="preserve">, </w:t>
      </w:r>
      <w:r w:rsidR="005278F8" w:rsidRPr="00435605">
        <w:rPr>
          <w:rFonts w:ascii="Arial" w:hAnsi="Arial" w:cs="Arial"/>
        </w:rPr>
        <w:lastRenderedPageBreak/>
        <w:t xml:space="preserve">které nabylo právní moci dne </w:t>
      </w:r>
      <w:r w:rsidR="00435605" w:rsidRPr="00435605">
        <w:rPr>
          <w:rFonts w:ascii="Arial" w:hAnsi="Arial" w:cs="Arial"/>
        </w:rPr>
        <w:t>21.4.2023</w:t>
      </w:r>
      <w:r w:rsidR="005278F8" w:rsidRPr="00435605">
        <w:rPr>
          <w:rFonts w:ascii="Arial" w:hAnsi="Arial" w:cs="Arial"/>
        </w:rPr>
        <w:t>.</w:t>
      </w:r>
      <w:r w:rsidR="005278F8" w:rsidRPr="005278F8">
        <w:rPr>
          <w:rFonts w:ascii="Arial" w:hAnsi="Arial" w:cs="Arial"/>
        </w:rPr>
        <w:t xml:space="preserve"> </w:t>
      </w:r>
      <w:r w:rsidR="005278F8">
        <w:rPr>
          <w:rFonts w:ascii="Arial" w:hAnsi="Arial" w:cs="Arial"/>
        </w:rPr>
        <w:t>Pro Polní cestu C11 v k.ú. Vyšehněvice vydal stavební povolení Městský úřad Přelouč, odbor stavební dne 2.1.2023 č.j. MUPC  2</w:t>
      </w:r>
      <w:r w:rsidR="00435605">
        <w:rPr>
          <w:rFonts w:ascii="Arial" w:hAnsi="Arial" w:cs="Arial"/>
        </w:rPr>
        <w:t>0</w:t>
      </w:r>
      <w:r w:rsidR="005278F8">
        <w:rPr>
          <w:rFonts w:ascii="Arial" w:hAnsi="Arial" w:cs="Arial"/>
        </w:rPr>
        <w:t xml:space="preserve">/2023, které nabylo právní moci dne </w:t>
      </w:r>
      <w:r w:rsidR="00435605">
        <w:rPr>
          <w:rFonts w:ascii="Arial" w:hAnsi="Arial" w:cs="Arial"/>
        </w:rPr>
        <w:t>28.1.2023.</w:t>
      </w:r>
      <w:r w:rsidR="005278F8">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316634" w:rsidRDefault="00A26E5C" w:rsidP="00A26E5C">
      <w:pPr>
        <w:pStyle w:val="Odstavecseseznamem"/>
        <w:numPr>
          <w:ilvl w:val="0"/>
          <w:numId w:val="6"/>
        </w:numPr>
        <w:rPr>
          <w:rFonts w:ascii="Arial" w:hAnsi="Arial" w:cs="Arial"/>
          <w:b/>
          <w:bCs/>
          <w:lang w:val="x-none"/>
        </w:rPr>
      </w:pPr>
      <w:bookmarkStart w:id="6" w:name="_Ref376425814"/>
      <w:r w:rsidRPr="00316634">
        <w:rPr>
          <w:rFonts w:ascii="Arial" w:hAnsi="Arial" w:cs="Arial"/>
          <w:b/>
          <w:bCs/>
          <w:lang w:val="x-none"/>
        </w:rPr>
        <w:t>Celková cena za provedení díla</w:t>
      </w:r>
      <w:r w:rsidR="00E6175B" w:rsidRPr="00316634">
        <w:rPr>
          <w:rFonts w:ascii="Arial" w:hAnsi="Arial" w:cs="Arial"/>
          <w:b/>
          <w:bCs/>
        </w:rPr>
        <w:t>:</w:t>
      </w:r>
    </w:p>
    <w:p w14:paraId="5C088895" w14:textId="1FE360EA" w:rsidR="00E6175B" w:rsidRPr="00D9780F" w:rsidRDefault="00E6175B" w:rsidP="00E6175B">
      <w:pPr>
        <w:pStyle w:val="Odstavecseseznamem"/>
        <w:rPr>
          <w:rFonts w:ascii="Arial" w:hAnsi="Arial" w:cs="Arial"/>
          <w:lang w:val="x-none"/>
        </w:rPr>
      </w:pPr>
      <w:r w:rsidRPr="00316634">
        <w:rPr>
          <w:rFonts w:ascii="Arial" w:hAnsi="Arial" w:cs="Arial"/>
          <w:b/>
          <w:bCs/>
          <w:lang w:val="x-none"/>
        </w:rPr>
        <w:t xml:space="preserve">bez DPH činí                       </w:t>
      </w:r>
      <w:r w:rsidR="00577472" w:rsidRPr="00316634">
        <w:rPr>
          <w:rFonts w:ascii="Arial" w:hAnsi="Arial" w:cs="Arial"/>
          <w:b/>
          <w:bCs/>
        </w:rPr>
        <w:t xml:space="preserve">                                                  </w:t>
      </w:r>
      <w:r w:rsidR="00316634">
        <w:rPr>
          <w:rFonts w:ascii="Arial" w:hAnsi="Arial" w:cs="Arial"/>
          <w:b/>
          <w:bCs/>
        </w:rPr>
        <w:tab/>
      </w:r>
      <w:r w:rsidR="00577472" w:rsidRPr="00316634">
        <w:rPr>
          <w:rFonts w:ascii="Arial" w:hAnsi="Arial" w:cs="Arial"/>
          <w:b/>
          <w:bCs/>
        </w:rPr>
        <w:t xml:space="preserve"> </w:t>
      </w:r>
      <w:r w:rsidRPr="00316634">
        <w:rPr>
          <w:rFonts w:ascii="Arial" w:hAnsi="Arial" w:cs="Arial"/>
          <w:b/>
          <w:bCs/>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39EDB4F5"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00316634">
        <w:rPr>
          <w:rFonts w:ascii="Arial" w:hAnsi="Arial" w:cs="Arial"/>
        </w:rPr>
        <w:tab/>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6FB743A0" w:rsidR="00E6175B" w:rsidRDefault="00E6175B" w:rsidP="00E6175B">
      <w:pPr>
        <w:pStyle w:val="Odstavecseseznamem"/>
        <w:rPr>
          <w:rFonts w:ascii="Arial" w:hAnsi="Arial" w:cs="Arial"/>
          <w:lang w:val="x-none"/>
        </w:rPr>
      </w:pPr>
      <w:r w:rsidRPr="00316634">
        <w:rPr>
          <w:rFonts w:ascii="Arial" w:hAnsi="Arial" w:cs="Arial"/>
          <w:b/>
          <w:bCs/>
          <w:lang w:val="x-none"/>
        </w:rPr>
        <w:t>Celková cena za provedení díla vč. DPH činí</w:t>
      </w:r>
      <w:r w:rsidRPr="00D9780F">
        <w:rPr>
          <w:rFonts w:ascii="Arial" w:hAnsi="Arial" w:cs="Arial"/>
          <w:lang w:val="x-none"/>
        </w:rPr>
        <w:t xml:space="preserve">                      </w:t>
      </w:r>
      <w:r w:rsidR="00316634">
        <w:rPr>
          <w:rFonts w:ascii="Arial" w:hAnsi="Arial" w:cs="Arial"/>
          <w:lang w:val="x-none"/>
        </w:rPr>
        <w:tab/>
      </w:r>
      <w:r w:rsidR="00316634">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 xml:space="preserve"> Kč.</w:t>
      </w:r>
    </w:p>
    <w:p w14:paraId="5DCE8187" w14:textId="77777777" w:rsidR="00316634" w:rsidRDefault="002429B4" w:rsidP="00976FB8">
      <w:pPr>
        <w:pStyle w:val="Default"/>
        <w:ind w:firstLine="708"/>
        <w:rPr>
          <w:b/>
          <w:bCs/>
          <w:sz w:val="22"/>
          <w:szCs w:val="22"/>
          <w:u w:val="single"/>
        </w:rPr>
      </w:pPr>
      <w:r>
        <w:t>Z toho:</w:t>
      </w:r>
    </w:p>
    <w:p w14:paraId="6ED3B08E" w14:textId="77777777" w:rsidR="00316634" w:rsidRDefault="00316634" w:rsidP="00976FB8">
      <w:pPr>
        <w:pStyle w:val="Default"/>
        <w:ind w:firstLine="708"/>
        <w:rPr>
          <w:b/>
          <w:bCs/>
          <w:sz w:val="22"/>
          <w:szCs w:val="22"/>
          <w:u w:val="single"/>
        </w:rPr>
      </w:pPr>
    </w:p>
    <w:p w14:paraId="2BBD7C1E" w14:textId="45377845" w:rsidR="002429B4" w:rsidRPr="00594BBC" w:rsidRDefault="00316634" w:rsidP="00976FB8">
      <w:pPr>
        <w:pStyle w:val="Default"/>
        <w:ind w:firstLine="708"/>
        <w:rPr>
          <w:lang w:val="x-none"/>
        </w:rPr>
      </w:pPr>
      <w:r w:rsidRPr="00316634">
        <w:rPr>
          <w:b/>
          <w:bCs/>
          <w:i/>
          <w:iCs/>
          <w:sz w:val="22"/>
          <w:szCs w:val="22"/>
          <w:u w:val="single"/>
        </w:rPr>
        <w:t xml:space="preserve">SO 101 Polní cesta </w:t>
      </w:r>
      <w:r w:rsidR="002429B4" w:rsidRPr="00316634">
        <w:rPr>
          <w:b/>
          <w:bCs/>
          <w:i/>
          <w:iCs/>
          <w:sz w:val="22"/>
          <w:szCs w:val="22"/>
          <w:u w:val="single"/>
        </w:rPr>
        <w:t xml:space="preserve"> PC2</w:t>
      </w:r>
      <w:r w:rsidR="002429B4" w:rsidRPr="00316634">
        <w:rPr>
          <w:b/>
          <w:bCs/>
          <w:i/>
          <w:iCs/>
          <w:u w:val="single"/>
        </w:rPr>
        <w:t xml:space="preserve"> v k.ú. Rohovládová Bělá</w:t>
      </w:r>
      <w:r w:rsidR="002429B4" w:rsidRPr="00594BBC">
        <w:t xml:space="preserve">                                          </w:t>
      </w:r>
      <w:r w:rsidR="002429B4" w:rsidRPr="00594BBC">
        <w:rPr>
          <w:lang w:val="x-none"/>
        </w:rPr>
        <w:t xml:space="preserve"> </w:t>
      </w:r>
      <w:r w:rsidR="002429B4">
        <w:rPr>
          <w:lang w:val="x-none"/>
        </w:rPr>
        <w:tab/>
      </w:r>
      <w:r w:rsidR="002429B4">
        <w:t>bez DPH činí</w:t>
      </w:r>
      <w:r w:rsidR="002429B4">
        <w:tab/>
      </w:r>
      <w:r w:rsidR="002429B4">
        <w:tab/>
      </w:r>
      <w:r w:rsidR="002429B4">
        <w:tab/>
      </w:r>
      <w:r w:rsidR="002429B4">
        <w:tab/>
      </w:r>
      <w:r w:rsidR="002429B4">
        <w:tab/>
      </w:r>
      <w:r w:rsidR="002429B4">
        <w:tab/>
      </w:r>
      <w:r w:rsidR="002429B4">
        <w:tab/>
      </w:r>
      <w:r>
        <w:tab/>
      </w:r>
      <w:r w:rsidR="002429B4" w:rsidRPr="00594BBC">
        <w:rPr>
          <w:b/>
          <w:highlight w:val="yellow"/>
          <w:lang w:val="x-none"/>
        </w:rPr>
        <w:t>[DOPLNIT]</w:t>
      </w:r>
      <w:r w:rsidR="002429B4" w:rsidRPr="00594BBC">
        <w:rPr>
          <w:lang w:val="x-none"/>
        </w:rPr>
        <w:t>Kč</w:t>
      </w:r>
    </w:p>
    <w:p w14:paraId="1F4F530F" w14:textId="1996A4B5" w:rsidR="002429B4" w:rsidRPr="00594BBC" w:rsidRDefault="002429B4" w:rsidP="002429B4">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00316634">
        <w:rPr>
          <w:rFonts w:ascii="Arial" w:hAnsi="Arial" w:cs="Arial"/>
        </w:rPr>
        <w:tab/>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413216DA" w14:textId="1826C2EC" w:rsidR="002429B4" w:rsidRDefault="002429B4" w:rsidP="002429B4">
      <w:pPr>
        <w:pStyle w:val="Odstavecseseznamem"/>
        <w:rPr>
          <w:rFonts w:ascii="Arial" w:hAnsi="Arial" w:cs="Arial"/>
          <w:lang w:val="x-non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sidR="00316634">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5E008D87" w14:textId="10342F4B" w:rsidR="00316634" w:rsidRPr="00594BBC" w:rsidRDefault="00316634" w:rsidP="00316634">
      <w:pPr>
        <w:pStyle w:val="Default"/>
        <w:ind w:firstLine="708"/>
        <w:rPr>
          <w:lang w:val="x-none"/>
        </w:rPr>
      </w:pPr>
      <w:r w:rsidRPr="00316634">
        <w:rPr>
          <w:b/>
          <w:bCs/>
          <w:i/>
          <w:iCs/>
          <w:sz w:val="22"/>
          <w:szCs w:val="22"/>
          <w:u w:val="single"/>
        </w:rPr>
        <w:t>SO 801 Doprovodná zeleň s funkcí větrolamu</w:t>
      </w:r>
      <w:r w:rsidRPr="00316634">
        <w:rPr>
          <w:b/>
          <w:bCs/>
          <w:i/>
          <w:iCs/>
          <w:u w:val="single"/>
        </w:rPr>
        <w:t xml:space="preserve"> v k.ú. Rohovládová</w:t>
      </w:r>
      <w:r w:rsidRPr="00316634">
        <w:rPr>
          <w:i/>
          <w:iCs/>
          <w:u w:val="single"/>
        </w:rPr>
        <w:t xml:space="preserve"> Bělá</w:t>
      </w:r>
      <w:r w:rsidRPr="00594BBC">
        <w:t xml:space="preserve">                                          </w:t>
      </w:r>
      <w:r w:rsidRPr="00594BBC">
        <w:rPr>
          <w:lang w:val="x-none"/>
        </w:rPr>
        <w:t xml:space="preserve"> </w:t>
      </w:r>
      <w:r>
        <w:rPr>
          <w:lang w:val="x-none"/>
        </w:rPr>
        <w:tab/>
      </w:r>
      <w:r>
        <w:t>bez DPH činí</w:t>
      </w:r>
      <w:r>
        <w:tab/>
      </w:r>
      <w:r>
        <w:tab/>
      </w:r>
      <w:r>
        <w:tab/>
      </w:r>
      <w:r>
        <w:tab/>
      </w:r>
      <w:r>
        <w:tab/>
      </w:r>
      <w:r>
        <w:tab/>
      </w:r>
      <w:r>
        <w:tab/>
      </w:r>
      <w:r>
        <w:tab/>
      </w:r>
      <w:r w:rsidRPr="00594BBC">
        <w:rPr>
          <w:b/>
          <w:highlight w:val="yellow"/>
          <w:lang w:val="x-none"/>
        </w:rPr>
        <w:t>[DOPLNIT]</w:t>
      </w:r>
      <w:r w:rsidRPr="00594BBC">
        <w:rPr>
          <w:lang w:val="x-none"/>
        </w:rPr>
        <w:t>Kč</w:t>
      </w:r>
    </w:p>
    <w:p w14:paraId="56424C4F" w14:textId="30F24CBA" w:rsidR="00316634" w:rsidRPr="00594BBC" w:rsidRDefault="00316634" w:rsidP="00316634">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Pr>
          <w:rFonts w:ascii="Arial" w:hAnsi="Arial" w:cs="Arial"/>
        </w:rPr>
        <w:tab/>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48764B7D" w14:textId="5EA83711" w:rsidR="00316634" w:rsidRDefault="00316634" w:rsidP="00316634">
      <w:pPr>
        <w:pStyle w:val="Odstavecseseznamem"/>
        <w:rPr>
          <w:rFonts w:ascii="Arial" w:hAnsi="Arial" w:cs="Arial"/>
          <w:lang w:val="x-non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39A39013" w14:textId="77777777" w:rsidR="002429B4" w:rsidRDefault="002429B4" w:rsidP="002429B4">
      <w:pPr>
        <w:pStyle w:val="Odstavecseseznamem"/>
        <w:rPr>
          <w:rFonts w:ascii="Arial" w:hAnsi="Arial" w:cs="Arial"/>
          <w:lang w:val="x-none"/>
        </w:rPr>
      </w:pPr>
    </w:p>
    <w:p w14:paraId="3A16DEC8" w14:textId="1BA3B2ED" w:rsidR="002429B4" w:rsidRPr="00316634" w:rsidRDefault="00316634" w:rsidP="002429B4">
      <w:pPr>
        <w:pStyle w:val="Odstavecseseznamem"/>
        <w:rPr>
          <w:rFonts w:ascii="Arial" w:hAnsi="Arial" w:cs="Arial"/>
          <w:b/>
          <w:bCs/>
          <w:i/>
          <w:iCs/>
          <w:u w:val="single"/>
        </w:rPr>
      </w:pPr>
      <w:r>
        <w:rPr>
          <w:rFonts w:ascii="Arial" w:hAnsi="Arial" w:cs="Arial"/>
          <w:b/>
          <w:bCs/>
          <w:i/>
          <w:iCs/>
          <w:u w:val="single"/>
        </w:rPr>
        <w:t xml:space="preserve">SO 101 </w:t>
      </w:r>
      <w:r w:rsidR="002429B4" w:rsidRPr="00316634">
        <w:rPr>
          <w:rFonts w:ascii="Arial" w:hAnsi="Arial" w:cs="Arial"/>
          <w:b/>
          <w:bCs/>
          <w:i/>
          <w:iCs/>
          <w:u w:val="single"/>
        </w:rPr>
        <w:t>Polní cesta C11 v k.ú. Vyšehněvice</w:t>
      </w:r>
    </w:p>
    <w:p w14:paraId="33870CEB" w14:textId="0509753F" w:rsidR="002429B4" w:rsidRPr="00594BBC" w:rsidRDefault="002429B4" w:rsidP="002429B4">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00316634">
        <w:rPr>
          <w:rFonts w:ascii="Arial" w:hAnsi="Arial" w:cs="Arial"/>
        </w:rPr>
        <w:tab/>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5F07560E" w14:textId="67325BEC" w:rsidR="002429B4" w:rsidRPr="00594BBC" w:rsidRDefault="002429B4" w:rsidP="002429B4">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00316634">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377D4A40" w14:textId="079E7419" w:rsidR="002429B4" w:rsidRDefault="002429B4" w:rsidP="002429B4">
      <w:pPr>
        <w:pStyle w:val="Odstavecseseznamem"/>
        <w:rPr>
          <w:rFonts w:ascii="Arial" w:hAnsi="Arial" w:cs="Arial"/>
          <w:lang w:val="x-non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00316634">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08EE33FA" w14:textId="77777777" w:rsidR="00316634" w:rsidRDefault="00316634" w:rsidP="002429B4">
      <w:pPr>
        <w:pStyle w:val="Odstavecseseznamem"/>
        <w:rPr>
          <w:rFonts w:ascii="Arial" w:hAnsi="Arial" w:cs="Arial"/>
          <w:lang w:val="x-none"/>
        </w:rPr>
      </w:pPr>
    </w:p>
    <w:p w14:paraId="5BDE15EE" w14:textId="433FE515" w:rsidR="00316634" w:rsidRPr="00125026" w:rsidRDefault="00316634" w:rsidP="00316634">
      <w:pPr>
        <w:pStyle w:val="Odstavecseseznamem"/>
        <w:rPr>
          <w:rFonts w:ascii="Arial" w:hAnsi="Arial" w:cs="Arial"/>
          <w:b/>
          <w:bCs/>
          <w:i/>
          <w:iCs/>
          <w:u w:val="single"/>
        </w:rPr>
      </w:pPr>
      <w:r>
        <w:rPr>
          <w:rFonts w:ascii="Arial" w:hAnsi="Arial" w:cs="Arial"/>
          <w:b/>
          <w:bCs/>
          <w:i/>
          <w:iCs/>
          <w:u w:val="single"/>
        </w:rPr>
        <w:t xml:space="preserve">SO 801 Doprovodná zeleň </w:t>
      </w:r>
      <w:r w:rsidRPr="00125026">
        <w:rPr>
          <w:rFonts w:ascii="Arial" w:hAnsi="Arial" w:cs="Arial"/>
          <w:b/>
          <w:bCs/>
          <w:i/>
          <w:iCs/>
          <w:u w:val="single"/>
        </w:rPr>
        <w:t>v k.ú. Vyšehněvice</w:t>
      </w:r>
    </w:p>
    <w:p w14:paraId="71FC291E" w14:textId="77777777" w:rsidR="00316634" w:rsidRPr="00594BBC" w:rsidRDefault="00316634" w:rsidP="00316634">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Pr>
          <w:rFonts w:ascii="Arial" w:hAnsi="Arial" w:cs="Arial"/>
        </w:rPr>
        <w:tab/>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71C2660C" w14:textId="77777777" w:rsidR="00316634" w:rsidRPr="00594BBC" w:rsidRDefault="00316634" w:rsidP="00316634">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49D1C7D4" w14:textId="77777777" w:rsidR="00316634" w:rsidRDefault="00316634" w:rsidP="00316634">
      <w:pPr>
        <w:pStyle w:val="Odstavecseseznamem"/>
        <w:rPr>
          <w:rFonts w:ascii="Arial" w:hAnsi="Arial" w:cs="Arial"/>
          <w:lang w:val="x-none"/>
        </w:rPr>
      </w:pPr>
      <w:r w:rsidRPr="00594BBC">
        <w:rPr>
          <w:rFonts w:ascii="Arial" w:hAnsi="Arial" w:cs="Arial"/>
          <w:lang w:val="x-none"/>
        </w:rPr>
        <w:lastRenderedPageBreak/>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0FEBF865" w14:textId="77777777" w:rsidR="00316634" w:rsidRPr="00976FB8" w:rsidRDefault="00316634" w:rsidP="00316634">
      <w:pPr>
        <w:pStyle w:val="Odstavecseseznamem"/>
        <w:rPr>
          <w:rFonts w:ascii="Arial" w:hAnsi="Arial" w:cs="Arial"/>
        </w:rPr>
      </w:pPr>
    </w:p>
    <w:p w14:paraId="473FF5CA" w14:textId="77777777" w:rsidR="00316634" w:rsidRDefault="00316634" w:rsidP="002429B4">
      <w:pPr>
        <w:pStyle w:val="Odstavecseseznamem"/>
        <w:rPr>
          <w:rFonts w:ascii="Arial" w:hAnsi="Arial" w:cs="Arial"/>
          <w:lang w:val="x-none"/>
        </w:rPr>
      </w:pP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sidRPr="00316634">
        <w:rPr>
          <w:i/>
          <w:iCs/>
          <w:color w:val="FF0000"/>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67D1D44" w14:textId="78993B49" w:rsidR="00353A2A" w:rsidRDefault="00353A2A" w:rsidP="00353A2A">
      <w:pPr>
        <w:pStyle w:val="Odstavecseseznamem"/>
        <w:numPr>
          <w:ilvl w:val="0"/>
          <w:numId w:val="12"/>
        </w:numPr>
        <w:jc w:val="both"/>
        <w:rPr>
          <w:rFonts w:ascii="Arial" w:eastAsiaTheme="minorEastAsia" w:hAnsi="Arial" w:cs="Arial"/>
          <w:lang w:eastAsia="cs-CZ"/>
        </w:rPr>
      </w:pPr>
      <w:r w:rsidRPr="00353A2A">
        <w:rPr>
          <w:rFonts w:ascii="Arial" w:hAnsi="Arial" w:cs="Arial"/>
        </w:rPr>
        <w:t xml:space="preserve">Objednatel uhradí </w:t>
      </w:r>
      <w:r w:rsidRPr="002D6027">
        <w:rPr>
          <w:rFonts w:ascii="Arial" w:eastAsiaTheme="minorEastAsia" w:hAnsi="Arial" w:cs="Arial"/>
          <w:lang w:eastAsia="cs-CZ"/>
        </w:rPr>
        <w:t xml:space="preserve">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586B3E">
        <w:rPr>
          <w:rFonts w:ascii="Arial" w:eastAsiaTheme="minorEastAsia" w:hAnsi="Arial" w:cs="Arial"/>
          <w:lang w:eastAsia="cs-CZ"/>
        </w:rPr>
        <w:t>10</w:t>
      </w:r>
      <w:r w:rsidRPr="002D6027">
        <w:rPr>
          <w:rFonts w:ascii="Arial" w:eastAsiaTheme="minorEastAsia" w:hAnsi="Arial" w:cs="Arial"/>
          <w:lang w:eastAsia="cs-CZ"/>
        </w:rPr>
        <w:t>.1</w:t>
      </w:r>
      <w:r w:rsidR="00586B3E">
        <w:rPr>
          <w:rFonts w:ascii="Arial" w:eastAsiaTheme="minorEastAsia" w:hAnsi="Arial" w:cs="Arial"/>
          <w:lang w:eastAsia="cs-CZ"/>
        </w:rPr>
        <w:t>2</w:t>
      </w:r>
      <w:r w:rsidRPr="002D6027">
        <w:rPr>
          <w:rFonts w:ascii="Arial" w:eastAsiaTheme="minorEastAsia" w:hAnsi="Arial" w:cs="Arial"/>
          <w:lang w:eastAsia="cs-CZ"/>
        </w:rPr>
        <w:t xml:space="preserve">. příslušného roku. </w:t>
      </w:r>
    </w:p>
    <w:p w14:paraId="4543653C" w14:textId="555C1955" w:rsidR="0046060B" w:rsidRDefault="00353A2A" w:rsidP="00AA115B">
      <w:pPr>
        <w:pStyle w:val="Odstavecseseznamem"/>
        <w:rPr>
          <w:rFonts w:ascii="Arial" w:eastAsiaTheme="minorEastAsia" w:hAnsi="Arial" w:cs="Arial"/>
          <w:i/>
          <w:lang w:eastAsia="cs-CZ"/>
        </w:rPr>
      </w:pPr>
      <w:r w:rsidRPr="00433E71">
        <w:rPr>
          <w:rFonts w:ascii="Arial" w:eastAsiaTheme="minorEastAsia" w:hAnsi="Arial" w:cs="Arial"/>
          <w:iCs/>
          <w:lang w:eastAsia="cs-CZ"/>
        </w:rPr>
        <w:t>Nebude-li dílo dokončeno do 1</w:t>
      </w:r>
      <w:r>
        <w:rPr>
          <w:rFonts w:ascii="Arial" w:eastAsiaTheme="minorEastAsia" w:hAnsi="Arial" w:cs="Arial"/>
          <w:iCs/>
          <w:lang w:eastAsia="cs-CZ"/>
        </w:rPr>
        <w:t>5</w:t>
      </w:r>
      <w:r w:rsidRPr="00433E71">
        <w:rPr>
          <w:rFonts w:ascii="Arial" w:eastAsiaTheme="minorEastAsia" w:hAnsi="Arial" w:cs="Arial"/>
          <w:iCs/>
          <w:lang w:eastAsia="cs-CZ"/>
        </w:rPr>
        <w:t xml:space="preserve">.11.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w:t>
      </w:r>
      <w:r w:rsidR="00586B3E">
        <w:rPr>
          <w:rFonts w:ascii="Arial" w:eastAsiaTheme="minorEastAsia" w:hAnsi="Arial" w:cs="Arial"/>
          <w:iCs/>
          <w:lang w:eastAsia="cs-CZ"/>
        </w:rPr>
        <w:t>10</w:t>
      </w:r>
      <w:r w:rsidRPr="00433E71">
        <w:rPr>
          <w:rFonts w:ascii="Arial" w:eastAsiaTheme="minorEastAsia" w:hAnsi="Arial" w:cs="Arial"/>
          <w:iCs/>
          <w:lang w:eastAsia="cs-CZ"/>
        </w:rPr>
        <w:t>.1</w:t>
      </w:r>
      <w:r w:rsidR="00586B3E">
        <w:rPr>
          <w:rFonts w:ascii="Arial" w:eastAsiaTheme="minorEastAsia" w:hAnsi="Arial" w:cs="Arial"/>
          <w:iCs/>
          <w:lang w:eastAsia="cs-CZ"/>
        </w:rPr>
        <w:t>2</w:t>
      </w:r>
      <w:r w:rsidRPr="00433E71">
        <w:rPr>
          <w:rFonts w:ascii="Arial" w:eastAsiaTheme="minorEastAsia" w:hAnsi="Arial" w:cs="Arial"/>
          <w:iCs/>
          <w:lang w:eastAsia="cs-CZ"/>
        </w:rPr>
        <w:t>. příslušného rok</w:t>
      </w:r>
      <w:r w:rsidR="00B10E38">
        <w:rPr>
          <w:rFonts w:ascii="Arial" w:eastAsiaTheme="minorEastAsia" w:hAnsi="Arial" w:cs="Arial"/>
          <w:iCs/>
          <w:lang w:eastAsia="cs-CZ"/>
        </w:rPr>
        <w:t>u.</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lastRenderedPageBreak/>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55F77AFA" w:rsidR="00CD6823" w:rsidRPr="00B109EB" w:rsidRDefault="00CC70FE" w:rsidP="00CD6823">
      <w:pPr>
        <w:pStyle w:val="Odstavecseseznamem"/>
        <w:jc w:val="both"/>
        <w:rPr>
          <w:rFonts w:ascii="Arial" w:hAnsi="Arial" w:cs="Arial"/>
        </w:rPr>
      </w:pPr>
      <w:r w:rsidRPr="00D9780F">
        <w:rPr>
          <w:rFonts w:ascii="Arial" w:hAnsi="Arial" w:cs="Arial"/>
        </w:rPr>
        <w:t>Konečný příjemce:</w:t>
      </w:r>
      <w:r w:rsidR="00AA115B">
        <w:rPr>
          <w:rFonts w:ascii="Arial" w:hAnsi="Arial" w:cs="Arial"/>
        </w:rPr>
        <w:t xml:space="preserve"> </w:t>
      </w:r>
      <w:r w:rsidR="00CD6823" w:rsidRPr="00C86FCE">
        <w:rPr>
          <w:rFonts w:ascii="Arial" w:hAnsi="Arial" w:cs="Arial"/>
          <w:b/>
          <w:bCs/>
        </w:rPr>
        <w:t xml:space="preserve">Pobočka </w:t>
      </w:r>
      <w:bookmarkStart w:id="13" w:name="_Hlk19768500"/>
      <w:r w:rsidR="00AA115B" w:rsidRPr="00C86FCE">
        <w:rPr>
          <w:rFonts w:ascii="Arial" w:hAnsi="Arial" w:cs="Arial"/>
          <w:b/>
          <w:bCs/>
        </w:rPr>
        <w:t>Pardubice, Boženy Němcové 231, 530 02 Pardubice</w:t>
      </w:r>
      <w:bookmarkEnd w:id="13"/>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r w:rsidRPr="00D9780F">
        <w:rPr>
          <w:rFonts w:ascii="Arial" w:hAnsi="Arial" w:cs="Arial"/>
          <w:b/>
          <w:u w:val="single"/>
        </w:rPr>
        <w:t>Čl.V</w:t>
      </w:r>
      <w:proofErr w:type="spell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lastRenderedPageBreak/>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665A2F58" w:rsidR="00E31966" w:rsidRPr="00E31966" w:rsidRDefault="00E31966" w:rsidP="00C86FCE">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Lhůta pro předání a převzetí staveniště:</w:t>
      </w:r>
      <w:r w:rsidR="009F199B" w:rsidRPr="000C7761">
        <w:rPr>
          <w:rFonts w:ascii="Arial" w:eastAsiaTheme="minorEastAsia" w:hAnsi="Arial" w:cs="Arial"/>
          <w:b/>
          <w:bCs/>
          <w:lang w:eastAsia="cs-CZ"/>
        </w:rPr>
        <w:t xml:space="preserve"> do </w:t>
      </w:r>
      <w:r w:rsidR="00D30FA1">
        <w:rPr>
          <w:rFonts w:ascii="Arial" w:eastAsiaTheme="minorEastAsia" w:hAnsi="Arial" w:cs="Arial"/>
          <w:b/>
          <w:bCs/>
          <w:lang w:eastAsia="cs-CZ"/>
        </w:rPr>
        <w:t>10</w:t>
      </w:r>
      <w:r w:rsidR="009F199B" w:rsidRPr="000C7761">
        <w:rPr>
          <w:rFonts w:ascii="Arial" w:eastAsiaTheme="minorEastAsia" w:hAnsi="Arial" w:cs="Arial"/>
          <w:b/>
          <w:bCs/>
          <w:lang w:eastAsia="cs-CZ"/>
        </w:rPr>
        <w:t xml:space="preserve"> dnů </w:t>
      </w:r>
      <w:r w:rsidR="00D30FA1">
        <w:rPr>
          <w:rFonts w:ascii="Arial" w:eastAsiaTheme="minorEastAsia" w:hAnsi="Arial" w:cs="Arial"/>
          <w:b/>
          <w:bCs/>
          <w:lang w:eastAsia="cs-CZ"/>
        </w:rPr>
        <w:t>od nabytí účinnosti smlouvy</w:t>
      </w:r>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06F53F5F" w:rsidR="00E31966" w:rsidRPr="00E31966" w:rsidRDefault="00E31966" w:rsidP="00C86FCE">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C86FCE" w:rsidRPr="00C86FCE">
        <w:rPr>
          <w:rFonts w:ascii="Arial" w:eastAsiaTheme="minorEastAsia" w:hAnsi="Arial" w:cs="Arial"/>
          <w:b/>
          <w:bCs/>
          <w:lang w:eastAsia="cs-CZ"/>
        </w:rPr>
        <w:t>do</w:t>
      </w:r>
      <w:r w:rsidR="00C86FCE">
        <w:rPr>
          <w:rFonts w:ascii="Arial" w:eastAsiaTheme="minorEastAsia" w:hAnsi="Arial" w:cs="Arial"/>
          <w:lang w:eastAsia="cs-CZ"/>
        </w:rPr>
        <w:t xml:space="preserve"> </w:t>
      </w:r>
      <w:r w:rsidR="009F199B" w:rsidRPr="00C86FCE">
        <w:rPr>
          <w:rFonts w:ascii="Arial" w:eastAsiaTheme="minorEastAsia" w:hAnsi="Arial" w:cs="Arial"/>
          <w:b/>
          <w:bCs/>
          <w:lang w:eastAsia="cs-CZ"/>
        </w:rPr>
        <w:t>1</w:t>
      </w:r>
      <w:r w:rsidR="00D30FA1">
        <w:rPr>
          <w:rFonts w:ascii="Arial" w:eastAsiaTheme="minorEastAsia" w:hAnsi="Arial" w:cs="Arial"/>
          <w:b/>
          <w:bCs/>
          <w:lang w:eastAsia="cs-CZ"/>
        </w:rPr>
        <w:t>5</w:t>
      </w:r>
      <w:r w:rsidR="009F199B" w:rsidRPr="00C86FCE">
        <w:rPr>
          <w:rFonts w:ascii="Arial" w:eastAsiaTheme="minorEastAsia" w:hAnsi="Arial" w:cs="Arial"/>
          <w:b/>
          <w:bCs/>
          <w:lang w:eastAsia="cs-CZ"/>
        </w:rPr>
        <w:t xml:space="preserve"> </w:t>
      </w:r>
      <w:bookmarkStart w:id="18" w:name="_Hlk96425248"/>
      <w:r w:rsidRPr="00E31966">
        <w:rPr>
          <w:rFonts w:ascii="Arial" w:eastAsiaTheme="minorEastAsia" w:hAnsi="Arial" w:cs="Arial"/>
          <w:b/>
          <w:bCs/>
          <w:lang w:eastAsia="cs-CZ"/>
        </w:rPr>
        <w:t>od nabytí účinnosti smlouvy</w:t>
      </w:r>
      <w:r w:rsidRPr="00E31966">
        <w:rPr>
          <w:rFonts w:ascii="Arial" w:eastAsiaTheme="minorEastAsia" w:hAnsi="Arial" w:cs="Arial"/>
          <w:lang w:eastAsia="cs-CZ"/>
        </w:rPr>
        <w:t xml:space="preserve">.  </w:t>
      </w:r>
      <w:bookmarkEnd w:id="18"/>
    </w:p>
    <w:p w14:paraId="7296ECA0" w14:textId="7A852D0E" w:rsidR="00E31966" w:rsidRPr="00C86FCE" w:rsidRDefault="00E31966" w:rsidP="009F199B">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Lhůta pro dokončení stavebních prací</w:t>
      </w:r>
      <w:r w:rsidRPr="00C86FCE">
        <w:rPr>
          <w:rFonts w:ascii="Arial" w:eastAsiaTheme="minorEastAsia" w:hAnsi="Arial" w:cs="Arial"/>
          <w:b/>
          <w:bCs/>
          <w:lang w:eastAsia="cs-CZ"/>
        </w:rPr>
        <w:t xml:space="preserve">: </w:t>
      </w:r>
      <w:r w:rsidR="009F199B" w:rsidRPr="00C86FCE">
        <w:rPr>
          <w:rFonts w:ascii="Arial" w:eastAsiaTheme="minorEastAsia" w:hAnsi="Arial" w:cs="Arial"/>
          <w:b/>
          <w:bCs/>
          <w:lang w:eastAsia="cs-CZ"/>
        </w:rPr>
        <w:t xml:space="preserve">                     25.10.2024</w:t>
      </w:r>
    </w:p>
    <w:p w14:paraId="4C8A7E5A" w14:textId="5BD28A5A" w:rsidR="009F199B" w:rsidRPr="00E31966" w:rsidRDefault="009F199B" w:rsidP="00C86FCE">
      <w:pPr>
        <w:numPr>
          <w:ilvl w:val="0"/>
          <w:numId w:val="36"/>
        </w:numPr>
        <w:contextualSpacing/>
        <w:jc w:val="both"/>
        <w:rPr>
          <w:rFonts w:ascii="Arial" w:eastAsiaTheme="minorEastAsia" w:hAnsi="Arial" w:cs="Arial"/>
          <w:lang w:eastAsia="cs-CZ"/>
        </w:rPr>
      </w:pPr>
      <w:r w:rsidRPr="00C86FCE">
        <w:rPr>
          <w:rFonts w:ascii="Arial" w:eastAsiaTheme="minorEastAsia" w:hAnsi="Arial" w:cs="Arial"/>
          <w:bCs/>
          <w:lang w:eastAsia="cs-CZ"/>
        </w:rPr>
        <w:t>Lhůta pro dokončení výsadby zeleně:</w:t>
      </w:r>
      <w:r>
        <w:rPr>
          <w:rFonts w:ascii="Arial" w:eastAsiaTheme="minorEastAsia" w:hAnsi="Arial" w:cs="Arial"/>
          <w:b/>
          <w:lang w:eastAsia="cs-CZ"/>
        </w:rPr>
        <w:t xml:space="preserve">                        15.11.2024 </w:t>
      </w:r>
    </w:p>
    <w:p w14:paraId="64FAB1E6" w14:textId="175A64E5" w:rsidR="00544855" w:rsidRPr="009F199B"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Lhůta pro</w:t>
      </w:r>
      <w:r w:rsidR="009F199B">
        <w:rPr>
          <w:rFonts w:ascii="Arial" w:eastAsiaTheme="minorEastAsia" w:hAnsi="Arial" w:cs="Arial"/>
          <w:lang w:eastAsia="cs-CZ"/>
        </w:rPr>
        <w:t xml:space="preserve"> </w:t>
      </w:r>
      <w:r w:rsidR="00C86FCE" w:rsidRPr="00E31966">
        <w:rPr>
          <w:rFonts w:ascii="Arial" w:eastAsiaTheme="minorEastAsia" w:hAnsi="Arial" w:cs="Arial"/>
          <w:lang w:eastAsia="cs-CZ"/>
        </w:rPr>
        <w:t>předání</w:t>
      </w:r>
      <w:r w:rsidRPr="00E31966">
        <w:rPr>
          <w:rFonts w:ascii="Arial" w:eastAsiaTheme="minorEastAsia" w:hAnsi="Arial" w:cs="Arial"/>
          <w:lang w:eastAsia="cs-CZ"/>
        </w:rPr>
        <w:t xml:space="preserve"> a převzetí dokončeného díla: </w:t>
      </w:r>
      <w:r w:rsidR="009F199B" w:rsidRPr="00C86FCE">
        <w:rPr>
          <w:rFonts w:ascii="Arial" w:eastAsiaTheme="minorEastAsia" w:hAnsi="Arial" w:cs="Arial"/>
          <w:b/>
          <w:bCs/>
          <w:lang w:eastAsia="cs-CZ"/>
        </w:rPr>
        <w:t>po vydání kolaudačního souhlasu</w:t>
      </w:r>
    </w:p>
    <w:p w14:paraId="275C47D4" w14:textId="77777777" w:rsidR="00E31966" w:rsidRPr="00E31966" w:rsidRDefault="00E31966" w:rsidP="00E31966">
      <w:pPr>
        <w:ind w:left="720"/>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vad a nedodělků z přejímacího řízení nebo vydáním kolaudačního souhlasu (rozhodující je okolnost, která nastane dříve).</w:t>
      </w:r>
      <w:bookmarkEnd w:id="19"/>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w:t>
      </w:r>
      <w:r w:rsidRPr="00D9780F">
        <w:rPr>
          <w:rFonts w:ascii="Arial" w:hAnsi="Arial" w:cs="Arial"/>
          <w:lang w:val="x-none"/>
        </w:rPr>
        <w:lastRenderedPageBreak/>
        <w:t xml:space="preserve">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0" w:name="_Hlk136593790"/>
      <w:proofErr w:type="spellStart"/>
      <w:r w:rsidRPr="00D9780F">
        <w:rPr>
          <w:rFonts w:ascii="Arial" w:hAnsi="Arial" w:cs="Arial"/>
        </w:rPr>
        <w:t>ZoBP</w:t>
      </w:r>
      <w:bookmarkEnd w:id="20"/>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lastRenderedPageBreak/>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1"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2"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lastRenderedPageBreak/>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1"/>
    <w:bookmarkEnd w:id="22"/>
    <w:p w14:paraId="7AAF1718" w14:textId="471BB6FC" w:rsidR="00BB4203" w:rsidRPr="00D9780F" w:rsidRDefault="00BB4203" w:rsidP="000E44AF">
      <w:pPr>
        <w:pStyle w:val="Odstavecseseznamem"/>
        <w:jc w:val="both"/>
        <w:rPr>
          <w:rFonts w:ascii="Arial" w:hAnsi="Arial" w:cs="Arial"/>
        </w:rPr>
      </w:pPr>
    </w:p>
    <w:p w14:paraId="2A15FF9D" w14:textId="1AC0AF5B" w:rsidR="00E73632" w:rsidRDefault="00E73632" w:rsidP="00E73632">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DEA961F"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0A626D" w:rsidRPr="000A626D">
        <w:rPr>
          <w:rFonts w:ascii="Arial" w:hAnsi="Arial" w:cs="Arial"/>
          <w:b/>
          <w:bCs/>
        </w:rPr>
        <w:t>nabídkové ceny díla včetně DPH</w:t>
      </w:r>
      <w:r w:rsidR="000A626D">
        <w:rPr>
          <w:rFonts w:ascii="Arial" w:hAnsi="Arial" w:cs="Arial"/>
          <w:b/>
          <w:bCs/>
        </w:rPr>
        <w:t>.</w:t>
      </w:r>
      <w:r w:rsidR="000A626D">
        <w:rPr>
          <w:rFonts w:ascii="Arial" w:hAnsi="Arial" w:cs="Arial"/>
        </w:rPr>
        <w:t xml:space="preserve"> Z</w:t>
      </w:r>
      <w:r w:rsidRPr="0054723C">
        <w:rPr>
          <w:rFonts w:ascii="Arial" w:hAnsi="Arial" w:cs="Arial"/>
        </w:rPr>
        <w:t>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lastRenderedPageBreak/>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6994DCDF" w:rsidR="00F90189" w:rsidRPr="000A626D" w:rsidRDefault="00C36BCF" w:rsidP="009B2CA2">
      <w:pPr>
        <w:pStyle w:val="Odstavecseseznamem"/>
        <w:numPr>
          <w:ilvl w:val="0"/>
          <w:numId w:val="32"/>
        </w:numPr>
        <w:jc w:val="both"/>
        <w:rPr>
          <w:rFonts w:ascii="Arial" w:hAnsi="Arial" w:cs="Arial"/>
          <w:lang w:val="x-none"/>
        </w:rPr>
      </w:pPr>
      <w:r w:rsidRPr="000A626D">
        <w:rPr>
          <w:rFonts w:ascii="Arial" w:hAnsi="Arial" w:cs="Arial"/>
        </w:rPr>
        <w:t>Staveniště</w:t>
      </w:r>
      <w:r w:rsidR="003027EE" w:rsidRPr="000A626D">
        <w:rPr>
          <w:rFonts w:ascii="Arial" w:hAnsi="Arial" w:cs="Arial"/>
        </w:rPr>
        <w:t xml:space="preserve"> </w:t>
      </w:r>
      <w:r w:rsidRPr="000A626D">
        <w:rPr>
          <w:rFonts w:ascii="Arial" w:hAnsi="Arial" w:cs="Arial"/>
        </w:rPr>
        <w:t xml:space="preserve">bude </w:t>
      </w:r>
      <w:r w:rsidR="008620D5" w:rsidRPr="000A626D">
        <w:rPr>
          <w:rFonts w:ascii="Arial" w:hAnsi="Arial" w:cs="Arial"/>
        </w:rPr>
        <w:t>předá</w:t>
      </w:r>
      <w:r w:rsidRPr="000A626D">
        <w:rPr>
          <w:rFonts w:ascii="Arial" w:hAnsi="Arial" w:cs="Arial"/>
        </w:rPr>
        <w:t>no</w:t>
      </w:r>
      <w:r w:rsidR="003027EE" w:rsidRPr="000A626D">
        <w:rPr>
          <w:rFonts w:ascii="Arial" w:hAnsi="Arial" w:cs="Arial"/>
        </w:rPr>
        <w:t xml:space="preserve"> </w:t>
      </w:r>
      <w:r w:rsidRPr="000A626D">
        <w:rPr>
          <w:rFonts w:ascii="Arial" w:hAnsi="Arial" w:cs="Arial"/>
        </w:rPr>
        <w:t>v</w:t>
      </w:r>
      <w:r w:rsidR="00300B64" w:rsidRPr="000A626D">
        <w:rPr>
          <w:rFonts w:ascii="Arial" w:hAnsi="Arial" w:cs="Arial"/>
        </w:rPr>
        <w:t>e lhůtě</w:t>
      </w:r>
      <w:r w:rsidRPr="000A626D">
        <w:rPr>
          <w:rFonts w:ascii="Arial" w:hAnsi="Arial" w:cs="Arial"/>
        </w:rPr>
        <w:t xml:space="preserve"> podle čl. V. odst. </w:t>
      </w:r>
      <w:r w:rsidR="00E31966" w:rsidRPr="000A626D">
        <w:rPr>
          <w:rFonts w:ascii="Arial" w:hAnsi="Arial" w:cs="Arial"/>
        </w:rPr>
        <w:t>4</w:t>
      </w:r>
      <w:r w:rsidR="00455EA1" w:rsidRPr="000A626D">
        <w:rPr>
          <w:rFonts w:ascii="Arial" w:hAnsi="Arial" w:cs="Arial"/>
        </w:rPr>
        <w:t xml:space="preserve"> </w:t>
      </w:r>
      <w:r w:rsidRPr="000A626D">
        <w:rPr>
          <w:rFonts w:ascii="Arial" w:hAnsi="Arial" w:cs="Arial"/>
        </w:rPr>
        <w:t>písm. a) smlouvy</w:t>
      </w:r>
      <w:r w:rsidR="00E31966" w:rsidRPr="000A626D">
        <w:rPr>
          <w:rFonts w:ascii="Arial" w:hAnsi="Arial" w:cs="Arial"/>
        </w:rPr>
        <w:t>.</w:t>
      </w:r>
      <w:r w:rsidR="00455EA1" w:rsidRPr="000A626D">
        <w:rPr>
          <w:rFonts w:ascii="Arial" w:hAnsi="Arial" w:cs="Arial"/>
        </w:rPr>
        <w:t xml:space="preserve"> </w:t>
      </w:r>
      <w:r w:rsidR="00E31966" w:rsidRPr="000A626D">
        <w:rPr>
          <w:rFonts w:ascii="Arial" w:hAnsi="Arial" w:cs="Arial"/>
        </w:rPr>
        <w:t>O</w:t>
      </w:r>
      <w:r w:rsidR="008620D5" w:rsidRPr="000A626D">
        <w:rPr>
          <w:rFonts w:ascii="Arial" w:hAnsi="Arial" w:cs="Arial"/>
        </w:rPr>
        <w:t xml:space="preserve"> předání </w:t>
      </w:r>
      <w:r w:rsidR="00D30D6D" w:rsidRPr="000A626D">
        <w:rPr>
          <w:rFonts w:ascii="Arial" w:hAnsi="Arial" w:cs="Arial"/>
        </w:rPr>
        <w:br/>
      </w:r>
      <w:r w:rsidR="008620D5" w:rsidRPr="000A626D">
        <w:rPr>
          <w:rFonts w:ascii="Arial" w:hAnsi="Arial" w:cs="Arial"/>
        </w:rPr>
        <w:t>a převzetí staveniště vyhotoví objednatel písemný protokol, který obě smluvní strany podepíší</w:t>
      </w:r>
      <w:r w:rsidR="000A626D" w:rsidRPr="000A626D">
        <w:rPr>
          <w:rFonts w:ascii="Arial" w:hAnsi="Arial" w:cs="Arial"/>
        </w:rPr>
        <w:t xml:space="preserve">. </w:t>
      </w:r>
      <w:r w:rsidR="00E31966" w:rsidRPr="000A626D">
        <w:rPr>
          <w:rFonts w:ascii="Arial" w:hAnsi="Arial" w:cs="Arial"/>
        </w:rPr>
        <w:t>Za den předání a převzetí staveniště se považuje den, kdy dojde k oboustrannému podpisu příslušného protokolu.</w:t>
      </w: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4"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lastRenderedPageBreak/>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0EEA393F"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lastRenderedPageBreak/>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787DF962"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009B2CA2">
        <w:rPr>
          <w:rFonts w:ascii="Arial" w:hAnsi="Arial" w:cs="Arial"/>
        </w:rPr>
        <w:t xml:space="preserve"> </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6" w:name="_Hlk72152910"/>
      <w:bookmarkStart w:id="27" w:name="_Hlk71729279"/>
      <w:r w:rsidRPr="002B299F">
        <w:rPr>
          <w:rFonts w:cs="Arial"/>
          <w:b w:val="0"/>
          <w:szCs w:val="22"/>
          <w:u w:val="none"/>
        </w:rPr>
        <w:t>zápis o odstranění případných drobných vad a nedodělk</w:t>
      </w:r>
      <w:bookmarkEnd w:id="26"/>
      <w:r w:rsidRPr="002B299F">
        <w:rPr>
          <w:rFonts w:cs="Arial"/>
          <w:b w:val="0"/>
          <w:szCs w:val="22"/>
          <w:u w:val="none"/>
        </w:rPr>
        <w:t xml:space="preserve">ů vyplývajících z protokolu o předání a převzetí díla, </w:t>
      </w:r>
    </w:p>
    <w:bookmarkEnd w:id="27"/>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5"/>
    </w:p>
    <w:p w14:paraId="2E52D9C0" w14:textId="0607582D" w:rsidR="003027EE" w:rsidRPr="003027EE" w:rsidRDefault="003027EE" w:rsidP="003027EE">
      <w:pPr>
        <w:pStyle w:val="Odstavecseseznamem"/>
        <w:numPr>
          <w:ilvl w:val="0"/>
          <w:numId w:val="32"/>
        </w:numPr>
        <w:jc w:val="both"/>
        <w:rPr>
          <w:rFonts w:ascii="Arial" w:hAnsi="Arial" w:cs="Arial"/>
        </w:rPr>
      </w:pPr>
      <w:bookmarkStart w:id="2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8"/>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 xml:space="preserve">Pokud se při předání a převzetí díla prokáže, že dílo není dokončeno, je zhotovitel povinen dílo dokončit v náhradní lhůtě a nese veškeré náklady vzniklé objednateli </w:t>
      </w:r>
      <w:r w:rsidRPr="00D9780F">
        <w:rPr>
          <w:rFonts w:ascii="Arial" w:hAnsi="Arial" w:cs="Arial"/>
        </w:rPr>
        <w:lastRenderedPageBreak/>
        <w:t>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534"/>
      <w:r w:rsidRPr="00D9780F">
        <w:rPr>
          <w:rFonts w:cs="Arial"/>
          <w:b w:val="0"/>
          <w:szCs w:val="22"/>
          <w:u w:val="none"/>
        </w:rPr>
        <w:t>Staveniště bylo vyklizeno a případné úpravy okolí byly provedeny do 15 kalendářních dnů po předání a převzetí díla.</w:t>
      </w:r>
      <w:bookmarkEnd w:id="3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7E711107"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4A790D">
        <w:rPr>
          <w:rFonts w:ascii="Arial" w:hAnsi="Arial" w:cs="Arial"/>
        </w:rPr>
        <w:t xml:space="preserve"> d</w:t>
      </w:r>
      <w:r w:rsidRPr="00D9780F">
        <w:rPr>
          <w:rFonts w:ascii="Arial" w:hAnsi="Arial" w:cs="Arial"/>
        </w:rPr>
        <w:t>o</w:t>
      </w:r>
      <w:r w:rsidR="004A790D">
        <w:rPr>
          <w:rFonts w:ascii="Arial" w:hAnsi="Arial" w:cs="Arial"/>
        </w:rPr>
        <w:t xml:space="preserve"> kterého </w:t>
      </w:r>
      <w:r w:rsidRPr="00D9780F">
        <w:rPr>
          <w:rFonts w:ascii="Arial" w:hAnsi="Arial" w:cs="Arial"/>
        </w:rPr>
        <w:t>zapisuje skutečnosti předepsané</w:t>
      </w:r>
      <w:r w:rsidR="004A790D">
        <w:rPr>
          <w:rFonts w:ascii="Arial" w:hAnsi="Arial" w:cs="Arial"/>
        </w:rPr>
        <w:t xml:space="preserve"> </w:t>
      </w:r>
      <w:r w:rsidRPr="00D9780F">
        <w:rPr>
          <w:rFonts w:ascii="Arial" w:hAnsi="Arial" w:cs="Arial"/>
        </w:rPr>
        <w:t>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3601E3E4" w14:textId="77777777" w:rsidR="00DE3F66" w:rsidRDefault="00DE3F66" w:rsidP="006B54C6">
      <w:pPr>
        <w:jc w:val="center"/>
        <w:rPr>
          <w:rFonts w:ascii="Arial" w:hAnsi="Arial" w:cs="Arial"/>
          <w:b/>
          <w:u w:val="single"/>
        </w:rPr>
      </w:pP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2" w:name="_Hlk72320353"/>
      <w:r w:rsidRPr="0054723C">
        <w:rPr>
          <w:rFonts w:ascii="Arial" w:hAnsi="Arial" w:cs="Arial"/>
        </w:rPr>
        <w:lastRenderedPageBreak/>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w:t>
      </w:r>
      <w:r w:rsidRPr="00D9780F">
        <w:rPr>
          <w:rFonts w:ascii="Arial" w:hAnsi="Arial" w:cs="Arial"/>
        </w:rPr>
        <w:lastRenderedPageBreak/>
        <w:t xml:space="preserve">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52A74311" w:rsidR="00502776" w:rsidRPr="00D9780F" w:rsidRDefault="00502776" w:rsidP="00EF6D19">
      <w:pPr>
        <w:pStyle w:val="Odstavecseseznamem"/>
        <w:numPr>
          <w:ilvl w:val="0"/>
          <w:numId w:val="31"/>
        </w:numPr>
        <w:jc w:val="both"/>
        <w:rPr>
          <w:rFonts w:ascii="Arial" w:hAnsi="Arial" w:cs="Arial"/>
          <w:lang w:val="x-none"/>
        </w:rPr>
      </w:pPr>
      <w:bookmarkStart w:id="33" w:name="_Ref376379662"/>
      <w:r w:rsidRPr="00D9780F">
        <w:rPr>
          <w:rFonts w:ascii="Arial" w:hAnsi="Arial" w:cs="Arial"/>
          <w:lang w:val="x-none"/>
        </w:rPr>
        <w:t xml:space="preserve">Zhotovitel se zavazuje uhradit smluvní pokutu ve výši </w:t>
      </w:r>
      <w:r w:rsidR="00607F87">
        <w:rPr>
          <w:rFonts w:ascii="Arial" w:hAnsi="Arial" w:cs="Arial"/>
        </w:rPr>
        <w:t xml:space="preserve">0,5 %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3"/>
    </w:p>
    <w:p w14:paraId="20BCF350" w14:textId="5C8ECDC4" w:rsidR="00502776" w:rsidRPr="00D9780F" w:rsidRDefault="00502776" w:rsidP="00EF6D19">
      <w:pPr>
        <w:pStyle w:val="Odstavecseseznamem"/>
        <w:numPr>
          <w:ilvl w:val="0"/>
          <w:numId w:val="31"/>
        </w:numPr>
        <w:jc w:val="both"/>
        <w:rPr>
          <w:rFonts w:ascii="Arial" w:hAnsi="Arial" w:cs="Arial"/>
          <w:lang w:val="x-none"/>
        </w:rPr>
      </w:pPr>
      <w:bookmarkStart w:id="34" w:name="_Ref376379668"/>
      <w:r w:rsidRPr="00D9780F">
        <w:rPr>
          <w:rFonts w:ascii="Arial" w:hAnsi="Arial" w:cs="Arial"/>
          <w:lang w:val="x-none"/>
        </w:rPr>
        <w:t xml:space="preserve">Zhotovitel se zavazuje uhradit smluvní pokutu ve výši </w:t>
      </w:r>
      <w:r w:rsidR="00607F87">
        <w:rPr>
          <w:rFonts w:ascii="Arial" w:hAnsi="Arial" w:cs="Arial"/>
        </w:rPr>
        <w:t>0,5 %</w:t>
      </w:r>
      <w:r w:rsidR="00607F87">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4"/>
      <w:r w:rsidRPr="00D9780F">
        <w:rPr>
          <w:rFonts w:ascii="Arial" w:hAnsi="Arial" w:cs="Arial"/>
          <w:lang w:val="x-none"/>
        </w:rPr>
        <w:t xml:space="preserve"> </w:t>
      </w:r>
    </w:p>
    <w:p w14:paraId="533E4B17" w14:textId="35161FF4"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607F87">
        <w:rPr>
          <w:rFonts w:ascii="Arial" w:hAnsi="Arial" w:cs="Arial"/>
        </w:rPr>
        <w:t>0,5 %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2CD4ADEE" w:rsidR="00507E47" w:rsidRPr="0080539D" w:rsidRDefault="00507E47" w:rsidP="00507E47">
      <w:pPr>
        <w:pStyle w:val="Odstavecseseznamem"/>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607F87">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5"/>
    <w:p w14:paraId="0BCF0328" w14:textId="4E344980" w:rsidR="00502776" w:rsidRPr="00D9780F" w:rsidRDefault="00502776" w:rsidP="00075143">
      <w:pPr>
        <w:pStyle w:val="Odstavecseseznamem"/>
        <w:jc w:val="both"/>
        <w:rPr>
          <w:rFonts w:ascii="Arial" w:hAnsi="Arial" w:cs="Arial"/>
          <w:lang w:val="x-none"/>
        </w:rPr>
      </w:pP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3A15692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5.000Kč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1C9AFCE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607F87">
        <w:rPr>
          <w:rFonts w:ascii="Arial" w:hAnsi="Arial" w:cs="Arial"/>
        </w:rPr>
        <w:t xml:space="preserve">0 </w:t>
      </w:r>
      <w:r w:rsidR="000B5292">
        <w:rPr>
          <w:rFonts w:ascii="Arial" w:hAnsi="Arial" w:cs="Arial"/>
        </w:rPr>
        <w:t>.</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00E60B3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F37572" w:rsidRPr="00DC79AC">
        <w:rPr>
          <w:rFonts w:ascii="Arial" w:hAnsi="Arial" w:cs="Arial"/>
        </w:rPr>
        <w:t>0</w:t>
      </w:r>
      <w:r w:rsidR="00607F87">
        <w:rPr>
          <w:rFonts w:ascii="Arial" w:hAnsi="Arial" w:cs="Arial"/>
        </w:rPr>
        <w:t>.</w:t>
      </w:r>
      <w:r w:rsidR="00F37572" w:rsidRPr="00DC79AC">
        <w:rPr>
          <w:rFonts w:ascii="Arial" w:hAnsi="Arial" w:cs="Arial"/>
        </w:rPr>
        <w:t>0</w:t>
      </w:r>
      <w:r w:rsidR="00607F87">
        <w:rPr>
          <w:rFonts w:ascii="Arial" w:hAnsi="Arial" w:cs="Arial"/>
        </w:rPr>
        <w:t>0</w:t>
      </w:r>
      <w:r w:rsidR="00F37572" w:rsidRPr="00DC79AC">
        <w:rPr>
          <w:rFonts w:ascii="Arial" w:hAnsi="Arial" w:cs="Arial"/>
        </w:rPr>
        <w:t>0Kč</w:t>
      </w:r>
      <w:r w:rsidRPr="00DC79AC">
        <w:rPr>
          <w:rFonts w:ascii="Arial" w:hAnsi="Arial" w:cs="Arial"/>
        </w:rPr>
        <w:t xml:space="preserve"> za každé jednotlivé porušení povinností.</w:t>
      </w:r>
    </w:p>
    <w:p w14:paraId="47F2605B" w14:textId="1448B47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607F87">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1EBAE170" w14:textId="443F11C4"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607F87">
        <w:rPr>
          <w:rFonts w:ascii="Arial" w:hAnsi="Arial" w:cs="Arial"/>
        </w:rPr>
        <w:t>1</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36"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30.000</w:t>
      </w:r>
      <w:r w:rsidR="00607F87">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1CB58BA4" w:rsidR="003027EE" w:rsidRDefault="008A3B28" w:rsidP="003027EE">
      <w:pPr>
        <w:pStyle w:val="Odstavecseseznamem"/>
        <w:numPr>
          <w:ilvl w:val="0"/>
          <w:numId w:val="31"/>
        </w:numPr>
        <w:jc w:val="both"/>
        <w:rPr>
          <w:rFonts w:ascii="Arial" w:hAnsi="Arial" w:cs="Arial"/>
        </w:rPr>
      </w:pPr>
      <w:bookmarkStart w:id="38" w:name="_Hlk72326782"/>
      <w:bookmarkEnd w:id="37"/>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607F87">
        <w:rPr>
          <w:rFonts w:ascii="Arial" w:hAnsi="Arial" w:cs="Arial"/>
        </w:rPr>
        <w:t>1</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39" w:name="_Hlk72312742"/>
      <w:r w:rsidRPr="00075143">
        <w:rPr>
          <w:rFonts w:ascii="Arial" w:hAnsi="Arial" w:cs="Arial"/>
        </w:rPr>
        <w:lastRenderedPageBreak/>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39"/>
    </w:p>
    <w:bookmarkEnd w:id="38"/>
    <w:p w14:paraId="0F5E2E47" w14:textId="0254FA32"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xml:space="preserve">, odst.5,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4AAA9EC"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w:t>
      </w:r>
      <w:r w:rsidRPr="002E7DBD">
        <w:rPr>
          <w:rFonts w:ascii="Arial" w:hAnsi="Arial" w:cs="Arial"/>
        </w:rPr>
        <w:t xml:space="preserve">rámci </w:t>
      </w:r>
      <w:r w:rsidRPr="006E69E5">
        <w:rPr>
          <w:rFonts w:ascii="Arial" w:hAnsi="Arial" w:cs="Arial"/>
        </w:rPr>
        <w:t>zadávacího</w:t>
      </w:r>
      <w:r w:rsidRPr="002E7DBD">
        <w:rPr>
          <w:rFonts w:ascii="Arial" w:hAnsi="Arial" w:cs="Arial"/>
        </w:rPr>
        <w:t xml:space="preserve"> řízení</w:t>
      </w:r>
      <w:r w:rsidRPr="00871163">
        <w:rPr>
          <w:rFonts w:ascii="Arial" w:hAnsi="Arial" w:cs="Arial"/>
        </w:rPr>
        <w:t xml:space="preserve"> na veřejnou zakázku nebo bez předchozího souhlasu objednatele, kdy vyjde najevo, že zhotovitel uvedl v rámci </w:t>
      </w:r>
      <w:r w:rsidRPr="006E69E5">
        <w:rPr>
          <w:rFonts w:ascii="Arial" w:hAnsi="Arial" w:cs="Arial"/>
        </w:rPr>
        <w:t>zadávacího</w:t>
      </w:r>
      <w:r w:rsidRPr="002E7DBD">
        <w:rPr>
          <w:rFonts w:ascii="Arial" w:hAnsi="Arial" w:cs="Arial"/>
        </w:rPr>
        <w:t xml:space="preserve"> řízení</w:t>
      </w:r>
      <w:r w:rsidRPr="00871163">
        <w:rPr>
          <w:rFonts w:ascii="Arial" w:hAnsi="Arial" w:cs="Arial"/>
        </w:rPr>
        <w:t xml:space="preserve">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35279FDD"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w:t>
      </w:r>
      <w:r w:rsidRPr="006E69E5">
        <w:rPr>
          <w:rFonts w:ascii="Arial" w:hAnsi="Arial" w:cs="Arial"/>
        </w:rPr>
        <w:t xml:space="preserve">v rámci </w:t>
      </w:r>
      <w:r w:rsidRPr="00761349">
        <w:rPr>
          <w:rFonts w:ascii="Arial" w:hAnsi="Arial" w:cs="Arial"/>
        </w:rPr>
        <w:t>zadávacího</w:t>
      </w:r>
      <w:r w:rsidRPr="006E69E5">
        <w:rPr>
          <w:rFonts w:ascii="Arial" w:hAnsi="Arial" w:cs="Arial"/>
        </w:rPr>
        <w:t xml:space="preserve"> řízení</w:t>
      </w:r>
      <w:r w:rsidRPr="0054723C">
        <w:rPr>
          <w:rFonts w:ascii="Arial" w:hAnsi="Arial" w:cs="Arial"/>
        </w:rPr>
        <w:t xml:space="preserve"> na </w:t>
      </w:r>
      <w:r w:rsidR="00E25F03">
        <w:rPr>
          <w:rFonts w:ascii="Arial" w:hAnsi="Arial" w:cs="Arial"/>
        </w:rPr>
        <w:t>v</w:t>
      </w:r>
      <w:r w:rsidRPr="0054723C">
        <w:rPr>
          <w:rFonts w:ascii="Arial" w:hAnsi="Arial" w:cs="Arial"/>
        </w:rPr>
        <w:t xml:space="preserve">eřejnou zakázku nebo bez předchozího souhlasu objednatele, </w:t>
      </w:r>
    </w:p>
    <w:p w14:paraId="11116961" w14:textId="4C2CC0D1"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kdy vyjde najevo, že zhotovitel uvedl v </w:t>
      </w:r>
      <w:r w:rsidRPr="006E69E5">
        <w:rPr>
          <w:rFonts w:ascii="Arial" w:hAnsi="Arial" w:cs="Arial"/>
        </w:rPr>
        <w:t xml:space="preserve">rámci </w:t>
      </w:r>
      <w:r w:rsidRPr="00761349">
        <w:rPr>
          <w:rFonts w:ascii="Arial" w:hAnsi="Arial" w:cs="Arial"/>
        </w:rPr>
        <w:t>zadávacího</w:t>
      </w:r>
      <w:r w:rsidRPr="006E69E5">
        <w:rPr>
          <w:rFonts w:ascii="Arial" w:hAnsi="Arial" w:cs="Arial"/>
        </w:rPr>
        <w:t xml:space="preserve">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1" w:name="_Hlk72416599"/>
      <w:r w:rsidR="00442B3D">
        <w:rPr>
          <w:rFonts w:ascii="Arial" w:hAnsi="Arial" w:cs="Arial"/>
        </w:rPr>
        <w:t>ukončit stavební činnost</w:t>
      </w:r>
      <w:r w:rsidRPr="00D9780F">
        <w:rPr>
          <w:rFonts w:ascii="Arial" w:hAnsi="Arial" w:cs="Arial"/>
          <w:lang w:val="x-none"/>
        </w:rPr>
        <w:t xml:space="preserve"> </w:t>
      </w:r>
      <w:bookmarkEnd w:id="41"/>
      <w:r w:rsidRPr="00D9780F">
        <w:rPr>
          <w:rFonts w:ascii="Arial" w:hAnsi="Arial" w:cs="Arial"/>
          <w:lang w:val="x-none"/>
        </w:rPr>
        <w:t xml:space="preserve">a vyklidit zařízení staveniště </w:t>
      </w:r>
      <w:bookmarkStart w:id="42" w:name="_Hlk72416616"/>
      <w:r w:rsidR="00442B3D">
        <w:rPr>
          <w:rFonts w:ascii="Arial" w:hAnsi="Arial" w:cs="Arial"/>
        </w:rPr>
        <w:t xml:space="preserve">společně s opuštěním staveniště </w:t>
      </w:r>
      <w:bookmarkEnd w:id="42"/>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008224C3"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761349">
        <w:rPr>
          <w:rFonts w:ascii="Arial" w:hAnsi="Arial" w:cs="Arial"/>
          <w:lang w:val="x-none"/>
        </w:rPr>
        <w:t>konkrétního</w:t>
      </w:r>
      <w:r w:rsidR="00761349" w:rsidRPr="00A5334B">
        <w:rPr>
          <w:rFonts w:ascii="Arial" w:hAnsi="Arial" w:cs="Arial"/>
        </w:rPr>
        <w:t xml:space="preserve"> </w:t>
      </w:r>
      <w:r w:rsidRPr="00A5334B">
        <w:rPr>
          <w:rFonts w:ascii="Arial" w:hAnsi="Arial" w:cs="Arial"/>
          <w:lang w:val="x-none"/>
        </w:rPr>
        <w:t>zadávacího</w:t>
      </w:r>
      <w:r w:rsidRPr="00761349">
        <w:rPr>
          <w:rFonts w:ascii="Arial" w:hAnsi="Arial" w:cs="Arial"/>
          <w:lang w:val="x-none"/>
        </w:rPr>
        <w:t xml:space="preserve"> řízení</w:t>
      </w:r>
      <w:r w:rsidRPr="00D9780F">
        <w:rPr>
          <w:rFonts w:ascii="Arial" w:hAnsi="Arial" w:cs="Arial"/>
          <w:lang w:val="x-none"/>
        </w:rPr>
        <w:t>.</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w:t>
      </w:r>
      <w:r w:rsidRPr="00D9780F">
        <w:rPr>
          <w:rFonts w:ascii="Arial" w:hAnsi="Arial" w:cs="Arial"/>
          <w:lang w:val="x-none"/>
        </w:rPr>
        <w:lastRenderedPageBreak/>
        <w:t xml:space="preserve">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3"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3"/>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4" w:name="_Hlk72416656"/>
    </w:p>
    <w:p w14:paraId="725BAA03" w14:textId="09EC5A45" w:rsidR="00904EFF" w:rsidRDefault="00904EFF" w:rsidP="000F5E62">
      <w:pPr>
        <w:pStyle w:val="Bezmezer"/>
        <w:jc w:val="center"/>
        <w:rPr>
          <w:rFonts w:ascii="Arial" w:hAnsi="Arial" w:cs="Arial"/>
          <w:b/>
          <w:u w:val="single"/>
        </w:rPr>
      </w:pPr>
      <w:bookmarkStart w:id="45"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84A5B">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484A5B">
      <w:pPr>
        <w:pStyle w:val="Bezmezer"/>
        <w:spacing w:line="276" w:lineRule="auto"/>
        <w:ind w:left="360"/>
        <w:jc w:val="both"/>
        <w:rPr>
          <w:rStyle w:val="l-L2Char"/>
          <w:rFonts w:eastAsiaTheme="minorHAnsi" w:cs="Arial"/>
        </w:rPr>
      </w:pPr>
    </w:p>
    <w:p w14:paraId="3856E584" w14:textId="78AFDAE2" w:rsidR="00904EFF" w:rsidRDefault="00904EFF" w:rsidP="00484A5B">
      <w:pPr>
        <w:pStyle w:val="Bezmezer"/>
        <w:spacing w:line="276" w:lineRule="auto"/>
        <w:ind w:left="360"/>
        <w:jc w:val="both"/>
        <w:rPr>
          <w:rStyle w:val="l-L2Char"/>
          <w:rFonts w:eastAsiaTheme="minorHAnsi" w:cs="Arial"/>
        </w:rPr>
      </w:pPr>
    </w:p>
    <w:p w14:paraId="2AF53530" w14:textId="6B638432" w:rsidR="00442B3D" w:rsidRPr="009B3CA0" w:rsidRDefault="00442B3D" w:rsidP="00484A5B">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484A5B">
      <w:pPr>
        <w:pStyle w:val="Bezmezer"/>
        <w:spacing w:line="276" w:lineRule="auto"/>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 xml:space="preserve">utorizované konverzi dokumentů, ve znění pozdějších předpisů (dále jen „ZDS“), je-li písemnost zasílána prostřednictvím datové zprávy do datové schránky ve </w:t>
      </w:r>
      <w:r w:rsidR="00442B3D" w:rsidRPr="009B3CA0">
        <w:rPr>
          <w:rStyle w:val="l-L2Char"/>
          <w:rFonts w:eastAsiaTheme="minorHAnsi" w:cs="Arial"/>
        </w:rPr>
        <w:lastRenderedPageBreak/>
        <w:t>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35605" w:rsidRDefault="00442B3D" w:rsidP="004C11B4">
      <w:pPr>
        <w:pStyle w:val="Odstavecseseznamem"/>
        <w:numPr>
          <w:ilvl w:val="0"/>
          <w:numId w:val="43"/>
        </w:numPr>
        <w:spacing w:after="120"/>
        <w:jc w:val="both"/>
        <w:rPr>
          <w:rFonts w:ascii="Arial" w:hAnsi="Arial" w:cs="Arial"/>
        </w:rPr>
      </w:pPr>
      <w:r w:rsidRPr="00435605">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435605">
        <w:rPr>
          <w:rFonts w:ascii="Arial" w:hAnsi="Arial" w:cs="Arial"/>
        </w:rPr>
        <w:t>Za objednatele:</w:t>
      </w:r>
    </w:p>
    <w:p w14:paraId="274D9FC0" w14:textId="13DAB764"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435605">
        <w:rPr>
          <w:rFonts w:ascii="Arial" w:hAnsi="Arial" w:cs="Arial"/>
        </w:rPr>
        <w:t>Olga Čepková, vrchní referent</w:t>
      </w:r>
    </w:p>
    <w:p w14:paraId="67F65BEB" w14:textId="415CABEA"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435605">
        <w:rPr>
          <w:rFonts w:ascii="Arial" w:hAnsi="Arial" w:cs="Arial"/>
        </w:rPr>
        <w:tab/>
      </w:r>
      <w:r w:rsidR="00435605">
        <w:rPr>
          <w:rFonts w:ascii="Arial" w:hAnsi="Arial" w:cs="Arial"/>
        </w:rPr>
        <w:tab/>
        <w:t>+ 420 </w:t>
      </w:r>
      <w:r w:rsidR="000C7761">
        <w:rPr>
          <w:rFonts w:ascii="Arial" w:hAnsi="Arial" w:cs="Arial"/>
        </w:rPr>
        <w:t>7</w:t>
      </w:r>
      <w:r w:rsidR="00435605">
        <w:rPr>
          <w:rFonts w:ascii="Arial" w:hAnsi="Arial" w:cs="Arial"/>
        </w:rPr>
        <w:t>25 </w:t>
      </w:r>
      <w:r w:rsidR="000C7761">
        <w:rPr>
          <w:rFonts w:ascii="Arial" w:hAnsi="Arial" w:cs="Arial"/>
        </w:rPr>
        <w:t>8</w:t>
      </w:r>
      <w:r w:rsidR="00435605">
        <w:rPr>
          <w:rFonts w:ascii="Arial" w:hAnsi="Arial" w:cs="Arial"/>
        </w:rPr>
        <w:t>32 311</w:t>
      </w:r>
    </w:p>
    <w:p w14:paraId="71313809" w14:textId="3EB38574" w:rsidR="00442B3D"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435605">
        <w:rPr>
          <w:rFonts w:ascii="Arial" w:hAnsi="Arial" w:cs="Arial"/>
        </w:rPr>
        <w:tab/>
      </w:r>
      <w:r w:rsidR="00435605">
        <w:rPr>
          <w:rFonts w:ascii="Arial" w:hAnsi="Arial" w:cs="Arial"/>
        </w:rPr>
        <w:tab/>
      </w:r>
      <w:hyperlink r:id="rId16" w:history="1">
        <w:r w:rsidR="00EB7FC9" w:rsidRPr="004B3EF5">
          <w:rPr>
            <w:rStyle w:val="Hypertextovodkaz"/>
            <w:rFonts w:ascii="Arial" w:hAnsi="Arial" w:cs="Arial"/>
          </w:rPr>
          <w:t>o.cepkova@spucr.cz</w:t>
        </w:r>
      </w:hyperlink>
    </w:p>
    <w:p w14:paraId="26AE3984" w14:textId="77777777" w:rsidR="00EB7FC9" w:rsidRPr="008377B5" w:rsidRDefault="00EB7FC9" w:rsidP="007D458D">
      <w:pPr>
        <w:spacing w:after="120"/>
        <w:ind w:left="426" w:firstLine="282"/>
        <w:jc w:val="both"/>
        <w:rPr>
          <w:rFonts w:ascii="Arial" w:hAnsi="Arial" w:cs="Arial"/>
        </w:rPr>
      </w:pP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5"/>
    <w:p w14:paraId="3E22C955" w14:textId="77777777" w:rsidR="00050E94" w:rsidRPr="00D9780F" w:rsidRDefault="00050E94" w:rsidP="00050E94">
      <w:pPr>
        <w:pStyle w:val="Odstavecseseznamem"/>
        <w:jc w:val="both"/>
        <w:rPr>
          <w:rFonts w:ascii="Arial" w:hAnsi="Arial" w:cs="Arial"/>
          <w:lang w:val="x-none"/>
        </w:rPr>
      </w:pPr>
    </w:p>
    <w:bookmarkEnd w:id="44"/>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684DB208"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761349">
        <w:rPr>
          <w:rFonts w:ascii="Arial" w:hAnsi="Arial" w:cs="Arial"/>
          <w:lang w:val="x-none"/>
        </w:rPr>
        <w:t>kvalifikace v</w:t>
      </w:r>
      <w:r w:rsidR="00762B6A" w:rsidRPr="00761349">
        <w:rPr>
          <w:rFonts w:ascii="Arial" w:hAnsi="Arial" w:cs="Arial"/>
          <w:lang w:val="x-none"/>
        </w:rPr>
        <w:t> </w:t>
      </w:r>
      <w:r w:rsidR="00943F4A" w:rsidRPr="00A5334B">
        <w:rPr>
          <w:rFonts w:ascii="Arial" w:hAnsi="Arial" w:cs="Arial"/>
          <w:lang w:val="x-none"/>
        </w:rPr>
        <w:t>zadávacím</w:t>
      </w:r>
      <w:r w:rsidR="00943F4A" w:rsidRPr="00761349">
        <w:rPr>
          <w:rFonts w:ascii="Arial" w:hAnsi="Arial" w:cs="Arial"/>
          <w:lang w:val="x-none"/>
        </w:rPr>
        <w:t xml:space="preserve"> řízení</w:t>
      </w:r>
      <w:r w:rsidR="00943F4A" w:rsidRPr="00D9780F">
        <w:rPr>
          <w:rFonts w:ascii="Arial" w:hAnsi="Arial" w:cs="Arial"/>
          <w:lang w:val="x-none"/>
        </w:rPr>
        <w:t xml:space="preserve">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w:t>
      </w:r>
      <w:r w:rsidR="00943F4A" w:rsidRPr="00D9780F">
        <w:rPr>
          <w:rFonts w:ascii="Arial" w:hAnsi="Arial" w:cs="Arial"/>
          <w:lang w:val="x-none"/>
        </w:rPr>
        <w:lastRenderedPageBreak/>
        <w:t xml:space="preserve">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w:t>
      </w:r>
      <w:r w:rsidR="00922B4E" w:rsidRPr="00761349">
        <w:rPr>
          <w:rFonts w:ascii="Arial" w:hAnsi="Arial" w:cs="Arial"/>
        </w:rPr>
        <w:t>prokázána v</w:t>
      </w:r>
      <w:r w:rsidR="00762B6A" w:rsidRPr="00761349">
        <w:rPr>
          <w:rFonts w:ascii="Arial" w:hAnsi="Arial" w:cs="Arial"/>
        </w:rPr>
        <w:t> </w:t>
      </w:r>
      <w:r w:rsidR="00922B4E" w:rsidRPr="00A5334B">
        <w:rPr>
          <w:rFonts w:ascii="Arial" w:hAnsi="Arial" w:cs="Arial"/>
        </w:rPr>
        <w:t>zadávacím</w:t>
      </w:r>
      <w:r w:rsidR="00922B4E" w:rsidRPr="00761349">
        <w:rPr>
          <w:rFonts w:ascii="Arial" w:hAnsi="Arial" w:cs="Arial"/>
        </w:rPr>
        <w:t xml:space="preserve"> řízení</w:t>
      </w:r>
      <w:r w:rsidR="00CD2350">
        <w:rPr>
          <w:rFonts w:ascii="Arial" w:hAnsi="Arial" w:cs="Arial"/>
        </w:rPr>
        <w:t>.</w:t>
      </w:r>
    </w:p>
    <w:p w14:paraId="1F9D0C45" w14:textId="7512659F" w:rsidR="00F85319" w:rsidRPr="00B109EB" w:rsidRDefault="00F85319" w:rsidP="00F85319">
      <w:pPr>
        <w:pStyle w:val="Odstavecseseznamem"/>
        <w:numPr>
          <w:ilvl w:val="0"/>
          <w:numId w:val="19"/>
        </w:numPr>
        <w:jc w:val="both"/>
        <w:rPr>
          <w:rFonts w:ascii="Arial" w:hAnsi="Arial" w:cs="Arial"/>
        </w:rPr>
      </w:pPr>
      <w:bookmarkStart w:id="46"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A5334B">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7" w:name="_Ref376434278"/>
      <w:bookmarkEnd w:id="46"/>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4944C39F" w:rsidR="00943F4A" w:rsidRPr="003027EE" w:rsidRDefault="003027EE" w:rsidP="003027EE">
      <w:pPr>
        <w:pStyle w:val="Odstavecseseznamem"/>
        <w:jc w:val="both"/>
        <w:rPr>
          <w:rFonts w:ascii="Arial" w:hAnsi="Arial" w:cs="Arial"/>
        </w:rPr>
      </w:pPr>
      <w:bookmarkStart w:id="48" w:name="_Hlk18936809"/>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kontrolní vrty v</w:t>
      </w:r>
      <w:r w:rsidR="000C7761">
        <w:rPr>
          <w:rFonts w:ascii="Arial" w:hAnsi="Arial" w:cs="Arial"/>
        </w:rPr>
        <w:t> </w:t>
      </w:r>
      <w:r w:rsidRPr="00B0081B">
        <w:rPr>
          <w:rFonts w:ascii="Arial" w:hAnsi="Arial" w:cs="Arial"/>
          <w:lang w:val="x-none"/>
        </w:rPr>
        <w:t>místech kde určí objednatel, a to nejméně 2x na 500 m délky u cest s povrchem z</w:t>
      </w:r>
      <w:r w:rsidR="00586B3E">
        <w:rPr>
          <w:rFonts w:ascii="Arial" w:hAnsi="Arial" w:cs="Arial"/>
        </w:rPr>
        <w:t> </w:t>
      </w:r>
      <w:r w:rsidRPr="00B0081B">
        <w:rPr>
          <w:rFonts w:ascii="Arial" w:hAnsi="Arial" w:cs="Arial"/>
          <w:lang w:val="x-none"/>
        </w:rPr>
        <w:t>asfaltové směsi.</w:t>
      </w:r>
    </w:p>
    <w:bookmarkEnd w:id="48"/>
    <w:p w14:paraId="12DC4A53" w14:textId="67E7E6A0" w:rsidR="00943F4A" w:rsidRPr="00D9780F" w:rsidRDefault="00E73632" w:rsidP="00EF6D19">
      <w:pPr>
        <w:pStyle w:val="Odstavecseseznamem"/>
        <w:numPr>
          <w:ilvl w:val="0"/>
          <w:numId w:val="19"/>
        </w:numPr>
        <w:jc w:val="both"/>
        <w:rPr>
          <w:rFonts w:ascii="Arial" w:hAnsi="Arial" w:cs="Arial"/>
          <w:bCs/>
          <w:lang w:val="en-US"/>
        </w:rPr>
      </w:pPr>
      <w:r w:rsidRPr="00D9780F">
        <w:rPr>
          <w:rFonts w:ascii="Arial" w:hAnsi="Arial" w:cs="Arial"/>
          <w:bCs/>
          <w:lang w:val="en-US"/>
        </w:rPr>
        <w:t xml:space="preserve">V </w:t>
      </w:r>
      <w:proofErr w:type="spellStart"/>
      <w:r w:rsidRPr="00D9780F">
        <w:rPr>
          <w:rFonts w:ascii="Arial" w:hAnsi="Arial" w:cs="Arial"/>
          <w:bCs/>
          <w:lang w:val="en-US"/>
        </w:rPr>
        <w:t>případě</w:t>
      </w:r>
      <w:proofErr w:type="spellEnd"/>
      <w:r w:rsidRPr="00D9780F">
        <w:rPr>
          <w:rFonts w:ascii="Arial" w:hAnsi="Arial" w:cs="Arial"/>
          <w:bCs/>
          <w:lang w:val="en-US"/>
        </w:rPr>
        <w:t xml:space="preserve">, </w:t>
      </w:r>
      <w:proofErr w:type="spellStart"/>
      <w:r w:rsidRPr="00D9780F">
        <w:rPr>
          <w:rFonts w:ascii="Arial" w:hAnsi="Arial" w:cs="Arial"/>
          <w:bCs/>
          <w:lang w:val="en-US"/>
        </w:rPr>
        <w:t>že</w:t>
      </w:r>
      <w:proofErr w:type="spellEnd"/>
      <w:r w:rsidRPr="00D9780F">
        <w:rPr>
          <w:rFonts w:ascii="Arial" w:hAnsi="Arial" w:cs="Arial"/>
          <w:bCs/>
          <w:lang w:val="en-US"/>
        </w:rPr>
        <w:t xml:space="preserve"> se </w:t>
      </w:r>
      <w:proofErr w:type="spellStart"/>
      <w:r w:rsidRPr="00D9780F">
        <w:rPr>
          <w:rFonts w:ascii="Arial" w:hAnsi="Arial" w:cs="Arial"/>
          <w:bCs/>
          <w:lang w:val="en-US"/>
        </w:rPr>
        <w:t>pod</w:t>
      </w:r>
      <w:r w:rsidR="00E25F03">
        <w:rPr>
          <w:rFonts w:ascii="Arial" w:hAnsi="Arial" w:cs="Arial"/>
          <w:bCs/>
          <w:lang w:val="en-US"/>
        </w:rPr>
        <w:t>dodavatel</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bude</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podílet</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na</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provedení</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díla</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tak</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nebude</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plněna</w:t>
      </w:r>
      <w:proofErr w:type="spellEnd"/>
      <w:r w:rsidR="00943F4A" w:rsidRPr="00D9780F">
        <w:rPr>
          <w:rFonts w:ascii="Arial" w:hAnsi="Arial" w:cs="Arial"/>
          <w:bCs/>
          <w:lang w:val="en-US"/>
        </w:rPr>
        <w:t xml:space="preserve"> </w:t>
      </w:r>
      <w:proofErr w:type="spellStart"/>
      <w:r w:rsidR="00F8737C" w:rsidRPr="00D9780F">
        <w:rPr>
          <w:rFonts w:ascii="Arial" w:hAnsi="Arial" w:cs="Arial"/>
          <w:bCs/>
          <w:lang w:val="en-US"/>
        </w:rPr>
        <w:t>po</w:t>
      </w:r>
      <w:r w:rsidR="00E25F03">
        <w:rPr>
          <w:rFonts w:ascii="Arial" w:hAnsi="Arial" w:cs="Arial"/>
          <w:bCs/>
          <w:lang w:val="en-US"/>
        </w:rPr>
        <w:t>ddodavatelem</w:t>
      </w:r>
      <w:proofErr w:type="spellEnd"/>
      <w:r w:rsidR="00F8737C" w:rsidRPr="00D9780F">
        <w:rPr>
          <w:rFonts w:ascii="Arial" w:hAnsi="Arial" w:cs="Arial"/>
          <w:bCs/>
          <w:lang w:val="en-US"/>
        </w:rPr>
        <w:t xml:space="preserve"> </w:t>
      </w:r>
      <w:proofErr w:type="spellStart"/>
      <w:r w:rsidR="00943F4A" w:rsidRPr="00D9780F">
        <w:rPr>
          <w:rFonts w:ascii="Arial" w:hAnsi="Arial" w:cs="Arial"/>
          <w:bCs/>
          <w:lang w:val="en-US"/>
        </w:rPr>
        <w:t>následující</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část</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díla</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týkající</w:t>
      </w:r>
      <w:proofErr w:type="spellEnd"/>
      <w:r w:rsidR="00943F4A" w:rsidRPr="00D9780F">
        <w:rPr>
          <w:rFonts w:ascii="Arial" w:hAnsi="Arial" w:cs="Arial"/>
          <w:bCs/>
          <w:lang w:val="en-US"/>
        </w:rPr>
        <w:t xml:space="preserve"> se </w:t>
      </w:r>
      <w:proofErr w:type="spellStart"/>
      <w:r w:rsidR="00943F4A" w:rsidRPr="00D9780F">
        <w:rPr>
          <w:rFonts w:ascii="Arial" w:hAnsi="Arial" w:cs="Arial"/>
          <w:bCs/>
          <w:lang w:val="en-US"/>
        </w:rPr>
        <w:t>níže</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uvedených</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položek</w:t>
      </w:r>
      <w:proofErr w:type="spellEnd"/>
      <w:r w:rsidR="00943F4A" w:rsidRPr="00D9780F">
        <w:rPr>
          <w:rFonts w:ascii="Arial" w:hAnsi="Arial" w:cs="Arial"/>
          <w:bCs/>
          <w:lang w:val="en-US"/>
        </w:rPr>
        <w:t xml:space="preserve"> v </w:t>
      </w:r>
      <w:proofErr w:type="spellStart"/>
      <w:r w:rsidR="00943F4A" w:rsidRPr="00D9780F">
        <w:rPr>
          <w:rFonts w:ascii="Arial" w:hAnsi="Arial" w:cs="Arial"/>
          <w:bCs/>
          <w:lang w:val="en-US"/>
        </w:rPr>
        <w:t>soupisu</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prací</w:t>
      </w:r>
      <w:proofErr w:type="spellEnd"/>
      <w:r w:rsidR="00943F4A" w:rsidRPr="00D9780F">
        <w:rPr>
          <w:rFonts w:ascii="Arial" w:hAnsi="Arial" w:cs="Arial"/>
          <w:bCs/>
          <w:lang w:val="en-US"/>
        </w:rPr>
        <w:t>:</w:t>
      </w:r>
    </w:p>
    <w:p w14:paraId="59A5B9E7" w14:textId="5480BE7C" w:rsidR="00943F4A" w:rsidRDefault="00943F4A" w:rsidP="00943F4A">
      <w:pPr>
        <w:rPr>
          <w:rFonts w:ascii="Arial" w:hAnsi="Arial" w:cs="Arial"/>
          <w:bCs/>
          <w:i/>
          <w:lang w:val="en-US"/>
        </w:rPr>
      </w:pPr>
      <w:r w:rsidRPr="00D9780F">
        <w:rPr>
          <w:rFonts w:ascii="Arial" w:hAnsi="Arial" w:cs="Arial"/>
          <w:bCs/>
          <w:i/>
          <w:lang w:val="en-US"/>
        </w:rPr>
        <w:t xml:space="preserve">            </w:t>
      </w:r>
      <w:proofErr w:type="spellStart"/>
      <w:r w:rsidRPr="00D9780F">
        <w:rPr>
          <w:rFonts w:ascii="Arial" w:hAnsi="Arial" w:cs="Arial"/>
          <w:bCs/>
          <w:i/>
          <w:lang w:val="en-US"/>
        </w:rPr>
        <w:t>Číslo</w:t>
      </w:r>
      <w:proofErr w:type="spellEnd"/>
      <w:r w:rsidRPr="00D9780F">
        <w:rPr>
          <w:rFonts w:ascii="Arial" w:hAnsi="Arial" w:cs="Arial"/>
          <w:bCs/>
          <w:i/>
          <w:lang w:val="en-US"/>
        </w:rPr>
        <w:t xml:space="preserve"> </w:t>
      </w:r>
      <w:proofErr w:type="spellStart"/>
      <w:r w:rsidRPr="00D9780F">
        <w:rPr>
          <w:rFonts w:ascii="Arial" w:hAnsi="Arial" w:cs="Arial"/>
          <w:bCs/>
          <w:i/>
          <w:lang w:val="en-US"/>
        </w:rPr>
        <w:t>položky</w:t>
      </w:r>
      <w:proofErr w:type="spellEnd"/>
      <w:r w:rsidRPr="00D9780F">
        <w:rPr>
          <w:rFonts w:ascii="Arial" w:hAnsi="Arial" w:cs="Arial"/>
          <w:bCs/>
          <w:i/>
          <w:lang w:val="en-US"/>
        </w:rPr>
        <w:t xml:space="preserve">                        </w:t>
      </w:r>
      <w:proofErr w:type="spellStart"/>
      <w:r w:rsidRPr="00D9780F">
        <w:rPr>
          <w:rFonts w:ascii="Arial" w:hAnsi="Arial" w:cs="Arial"/>
          <w:bCs/>
          <w:i/>
          <w:lang w:val="en-US"/>
        </w:rPr>
        <w:t>Název</w:t>
      </w:r>
      <w:proofErr w:type="spellEnd"/>
      <w:r w:rsidRPr="00D9780F">
        <w:rPr>
          <w:rFonts w:ascii="Arial" w:hAnsi="Arial" w:cs="Arial"/>
          <w:bCs/>
          <w:i/>
          <w:lang w:val="en-US"/>
        </w:rPr>
        <w:t xml:space="preserve"> </w:t>
      </w:r>
      <w:proofErr w:type="spellStart"/>
      <w:r w:rsidRPr="00D9780F">
        <w:rPr>
          <w:rFonts w:ascii="Arial" w:hAnsi="Arial" w:cs="Arial"/>
          <w:bCs/>
          <w:i/>
          <w:lang w:val="en-US"/>
        </w:rPr>
        <w:t>položky</w:t>
      </w:r>
      <w:proofErr w:type="spellEnd"/>
    </w:p>
    <w:p w14:paraId="5993A468" w14:textId="4F7C7EF7" w:rsidR="00A0381C" w:rsidRDefault="00A0381C" w:rsidP="000C7761">
      <w:pPr>
        <w:ind w:left="3540" w:hanging="2832"/>
        <w:jc w:val="both"/>
        <w:rPr>
          <w:rFonts w:ascii="Arial" w:eastAsia="Times New Roman" w:hAnsi="Arial" w:cs="Arial"/>
          <w:lang w:eastAsia="cs-CZ"/>
        </w:rPr>
      </w:pPr>
      <w:r>
        <w:rPr>
          <w:rFonts w:ascii="Arial" w:hAnsi="Arial" w:cs="Arial"/>
          <w:bCs/>
          <w:iCs/>
          <w:lang w:val="en-US"/>
        </w:rPr>
        <w:t>565135121</w:t>
      </w:r>
      <w:r>
        <w:rPr>
          <w:rFonts w:ascii="Arial" w:hAnsi="Arial" w:cs="Arial"/>
          <w:bCs/>
          <w:iCs/>
          <w:lang w:val="en-US"/>
        </w:rPr>
        <w:tab/>
      </w:r>
      <w:r w:rsidRPr="001401F6">
        <w:rPr>
          <w:rFonts w:ascii="Arial" w:eastAsia="Times New Roman" w:hAnsi="Arial" w:cs="Arial"/>
          <w:lang w:eastAsia="cs-CZ"/>
        </w:rPr>
        <w:t>Asfaltový beton vrstva podkladní ACP 16+ (obalované kamenivo střednězrnné - OKS) s rozprostřením a</w:t>
      </w:r>
      <w:r w:rsidR="000C7761">
        <w:rPr>
          <w:rFonts w:ascii="Arial" w:eastAsia="Times New Roman" w:hAnsi="Arial" w:cs="Arial"/>
          <w:lang w:eastAsia="cs-CZ"/>
        </w:rPr>
        <w:t> </w:t>
      </w:r>
      <w:r w:rsidRPr="001401F6">
        <w:rPr>
          <w:rFonts w:ascii="Arial" w:eastAsia="Times New Roman" w:hAnsi="Arial" w:cs="Arial"/>
          <w:lang w:eastAsia="cs-CZ"/>
        </w:rPr>
        <w:t xml:space="preserve">zhutněním v pruhu šířky přes 3 m, po zhutnění </w:t>
      </w:r>
      <w:proofErr w:type="spellStart"/>
      <w:r w:rsidRPr="001401F6">
        <w:rPr>
          <w:rFonts w:ascii="Arial" w:eastAsia="Times New Roman" w:hAnsi="Arial" w:cs="Arial"/>
          <w:lang w:eastAsia="cs-CZ"/>
        </w:rPr>
        <w:t>tl</w:t>
      </w:r>
      <w:proofErr w:type="spellEnd"/>
      <w:r w:rsidRPr="001401F6">
        <w:rPr>
          <w:rFonts w:ascii="Arial" w:eastAsia="Times New Roman" w:hAnsi="Arial" w:cs="Arial"/>
          <w:lang w:eastAsia="cs-CZ"/>
        </w:rPr>
        <w:t xml:space="preserve">. </w:t>
      </w:r>
      <w:r>
        <w:rPr>
          <w:rFonts w:ascii="Arial" w:eastAsia="Times New Roman" w:hAnsi="Arial" w:cs="Arial"/>
          <w:lang w:eastAsia="cs-CZ"/>
        </w:rPr>
        <w:t>7</w:t>
      </w:r>
      <w:r w:rsidRPr="001401F6">
        <w:rPr>
          <w:rFonts w:ascii="Arial" w:eastAsia="Times New Roman" w:hAnsi="Arial" w:cs="Arial"/>
          <w:lang w:eastAsia="cs-CZ"/>
        </w:rPr>
        <w:t>0 mm</w:t>
      </w:r>
    </w:p>
    <w:p w14:paraId="3146ABA9" w14:textId="451A2552" w:rsidR="000C7761" w:rsidRPr="001401F6" w:rsidRDefault="000C7761" w:rsidP="000C7761">
      <w:pPr>
        <w:ind w:left="3540" w:hanging="2832"/>
        <w:jc w:val="both"/>
        <w:rPr>
          <w:rFonts w:ascii="Arial" w:eastAsia="Times New Roman" w:hAnsi="Arial" w:cs="Arial"/>
          <w:lang w:eastAsia="cs-CZ"/>
        </w:rPr>
      </w:pPr>
      <w:r w:rsidRPr="001401F6">
        <w:rPr>
          <w:rFonts w:ascii="Arial" w:eastAsia="Times New Roman" w:hAnsi="Arial" w:cs="Arial"/>
          <w:lang w:eastAsia="cs-CZ"/>
        </w:rPr>
        <w:t>577134221</w:t>
      </w:r>
      <w:r>
        <w:rPr>
          <w:rFonts w:ascii="Arial" w:eastAsia="Times New Roman" w:hAnsi="Arial" w:cs="Arial"/>
          <w:lang w:eastAsia="cs-CZ"/>
        </w:rPr>
        <w:tab/>
      </w:r>
      <w:r w:rsidRPr="001401F6">
        <w:rPr>
          <w:rFonts w:ascii="Arial" w:eastAsia="Times New Roman" w:hAnsi="Arial" w:cs="Arial"/>
          <w:lang w:eastAsia="cs-CZ"/>
        </w:rPr>
        <w:t>Asfaltový beton vrstva obrusná ACO 11 (ABS) s</w:t>
      </w:r>
      <w:r>
        <w:rPr>
          <w:rFonts w:ascii="Arial" w:eastAsia="Times New Roman" w:hAnsi="Arial" w:cs="Arial"/>
          <w:lang w:eastAsia="cs-CZ"/>
        </w:rPr>
        <w:t> </w:t>
      </w:r>
      <w:r w:rsidRPr="001401F6">
        <w:rPr>
          <w:rFonts w:ascii="Arial" w:eastAsia="Times New Roman" w:hAnsi="Arial" w:cs="Arial"/>
          <w:lang w:eastAsia="cs-CZ"/>
        </w:rPr>
        <w:t xml:space="preserve">rozprostřením a se zhutněním z nemodifikovaného asfaltu v pruhu šířky přes 3 m tř. II, po zhutnění </w:t>
      </w:r>
      <w:proofErr w:type="spellStart"/>
      <w:r w:rsidRPr="001401F6">
        <w:rPr>
          <w:rFonts w:ascii="Arial" w:eastAsia="Times New Roman" w:hAnsi="Arial" w:cs="Arial"/>
          <w:lang w:eastAsia="cs-CZ"/>
        </w:rPr>
        <w:t>tl</w:t>
      </w:r>
      <w:proofErr w:type="spellEnd"/>
      <w:r w:rsidRPr="001401F6">
        <w:rPr>
          <w:rFonts w:ascii="Arial" w:eastAsia="Times New Roman" w:hAnsi="Arial" w:cs="Arial"/>
          <w:lang w:eastAsia="cs-CZ"/>
        </w:rPr>
        <w:t>. 40 mm</w:t>
      </w:r>
    </w:p>
    <w:p w14:paraId="63313CA4" w14:textId="77777777" w:rsidR="000C7761" w:rsidRDefault="000C7761" w:rsidP="00A0381C">
      <w:pPr>
        <w:ind w:left="3540" w:hanging="2832"/>
        <w:rPr>
          <w:rFonts w:ascii="Arial" w:eastAsia="Times New Roman" w:hAnsi="Arial" w:cs="Arial"/>
          <w:lang w:eastAsia="cs-CZ"/>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9" w:name="_Hlk72416692"/>
      <w:r w:rsidRPr="00084D6F">
        <w:rPr>
          <w:rFonts w:ascii="Arial" w:hAnsi="Arial" w:cs="Arial"/>
          <w:lang w:val="x-none"/>
        </w:rPr>
        <w:t xml:space="preserve"> </w:t>
      </w:r>
      <w:bookmarkStart w:id="50" w:name="_Hlk71731415"/>
      <w:r w:rsidR="00442B3D">
        <w:rPr>
          <w:rFonts w:ascii="Arial" w:hAnsi="Arial" w:cs="Arial"/>
        </w:rPr>
        <w:t>Avšak vždy pouze v souladu se ZZVZ.</w:t>
      </w:r>
      <w:bookmarkEnd w:id="49"/>
      <w:bookmarkEnd w:id="50"/>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1" w:name="_Hlk13049894"/>
      <w:bookmarkStart w:id="52"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3" w:name="_Hlk13049910"/>
      <w:bookmarkEnd w:id="51"/>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2"/>
    <w:bookmarkEnd w:id="53"/>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0F3D7D3B"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A5334B">
        <w:rPr>
          <w:rFonts w:ascii="Arial" w:hAnsi="Arial" w:cs="Arial"/>
        </w:rPr>
        <w:t>zadávací</w:t>
      </w:r>
      <w:r w:rsidR="00A5334B" w:rsidRPr="00A5334B">
        <w:rPr>
          <w:rFonts w:ascii="Arial" w:hAnsi="Arial" w:cs="Arial"/>
        </w:rPr>
        <w:t xml:space="preserve"> </w:t>
      </w:r>
      <w:r w:rsidRPr="00A5334B">
        <w:rPr>
          <w:rFonts w:ascii="Arial" w:hAnsi="Arial" w:cs="Arial"/>
        </w:rPr>
        <w:t>řízení.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lastRenderedPageBreak/>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4" w:name="_Hlk72416797"/>
      <w:r w:rsidR="00B153FD">
        <w:rPr>
          <w:rFonts w:ascii="Arial" w:hAnsi="Arial" w:cs="Arial"/>
        </w:rPr>
        <w:t xml:space="preserve">položkový </w:t>
      </w:r>
      <w:bookmarkEnd w:id="54"/>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5"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6" w:name="_Hlk72416850"/>
      <w:bookmarkStart w:id="57" w:name="_Hlk72331777"/>
      <w:bookmarkEnd w:id="55"/>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6"/>
    <w:bookmarkEnd w:id="57"/>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lastRenderedPageBreak/>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52EFE674"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A5334B">
        <w:rPr>
          <w:rFonts w:ascii="Arial" w:hAnsi="Arial" w:cs="Arial"/>
          <w:color w:val="201F1E"/>
          <w:shd w:val="clear" w:color="auto" w:fill="FFFFFF"/>
        </w:rPr>
        <w:t>v</w:t>
      </w:r>
      <w:r w:rsidR="00B30AE2" w:rsidRPr="00A5334B">
        <w:rPr>
          <w:rFonts w:ascii="Arial" w:hAnsi="Arial" w:cs="Arial"/>
          <w:color w:val="201F1E"/>
          <w:shd w:val="clear" w:color="auto" w:fill="FFFFFF"/>
        </w:rPr>
        <w:t> </w:t>
      </w:r>
      <w:r w:rsidRPr="00A5334B">
        <w:rPr>
          <w:rFonts w:ascii="Arial" w:hAnsi="Arial" w:cs="Arial"/>
          <w:color w:val="201F1E"/>
          <w:shd w:val="clear" w:color="auto" w:fill="FFFFFF"/>
        </w:rPr>
        <w:t>zadávacím 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3480B4FE"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a</w:t>
      </w:r>
      <w:r w:rsidR="00484A5B">
        <w:rPr>
          <w:rFonts w:ascii="Arial" w:hAnsi="Arial" w:cs="Arial"/>
        </w:rPr>
        <w:t>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w:t>
      </w:r>
      <w:r w:rsidRPr="00A5334B">
        <w:rPr>
          <w:rFonts w:ascii="Arial" w:hAnsi="Arial" w:cs="Arial"/>
        </w:rPr>
        <w:t xml:space="preserve">negativnímu obrazu dotčených v mínění široké veřejnosti.  </w:t>
      </w:r>
      <w:r w:rsidRPr="00A5334B">
        <w:rPr>
          <w:rFonts w:ascii="Arial" w:hAnsi="Arial" w:cs="Arial"/>
          <w:color w:val="201F1E"/>
          <w:shd w:val="clear" w:color="auto" w:fill="FFFFFF"/>
        </w:rPr>
        <w:t xml:space="preserve">Zhotovitel podáním nabídky do </w:t>
      </w:r>
      <w:r w:rsidR="00A5334B" w:rsidRPr="00A5334B">
        <w:rPr>
          <w:rFonts w:ascii="Arial" w:hAnsi="Arial" w:cs="Arial"/>
          <w:color w:val="201F1E"/>
          <w:shd w:val="clear" w:color="auto" w:fill="FFFFFF"/>
        </w:rPr>
        <w:t xml:space="preserve">zadávacího </w:t>
      </w:r>
      <w:r w:rsidRPr="00A5334B">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w:t>
      </w:r>
      <w:r w:rsidR="00484A5B">
        <w:rPr>
          <w:rFonts w:ascii="Arial" w:hAnsi="Arial" w:cs="Arial"/>
          <w:color w:val="201F1E"/>
          <w:shd w:val="clear" w:color="auto" w:fill="FFFFFF"/>
        </w:rPr>
        <w:t> </w:t>
      </w:r>
      <w:r>
        <w:rPr>
          <w:rFonts w:ascii="Arial" w:hAnsi="Arial" w:cs="Arial"/>
          <w:color w:val="201F1E"/>
          <w:shd w:val="clear" w:color="auto" w:fill="FFFFFF"/>
        </w:rPr>
        <w:t>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11EAE848" w:rsidR="00943F4A" w:rsidRPr="00D9780F" w:rsidRDefault="00943F4A" w:rsidP="00943F4A">
            <w:pPr>
              <w:rPr>
                <w:rFonts w:ascii="Arial" w:hAnsi="Arial" w:cs="Arial"/>
              </w:rPr>
            </w:pPr>
            <w:r w:rsidRPr="00D9780F">
              <w:rPr>
                <w:rFonts w:ascii="Arial" w:hAnsi="Arial" w:cs="Arial"/>
              </w:rPr>
              <w:t>V</w:t>
            </w:r>
            <w:r w:rsidR="00A5334B">
              <w:rPr>
                <w:rFonts w:ascii="Arial" w:hAnsi="Arial" w:cs="Arial"/>
              </w:rPr>
              <w:t xml:space="preserve"> Pardubicích</w:t>
            </w:r>
            <w:r w:rsidRPr="00D9780F">
              <w:rPr>
                <w:rFonts w:ascii="Arial" w:hAnsi="Arial" w:cs="Arial"/>
              </w:rPr>
              <w:t xml:space="preserve">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7E09C71E" w14:textId="1C72B98C" w:rsidR="00BD0F34" w:rsidRDefault="00A5334B" w:rsidP="001C1D8A">
            <w:pPr>
              <w:rPr>
                <w:rFonts w:ascii="Arial" w:hAnsi="Arial" w:cs="Arial"/>
                <w:b/>
                <w:bCs/>
              </w:rPr>
            </w:pPr>
            <w:r w:rsidRPr="00430636">
              <w:rPr>
                <w:rFonts w:ascii="Arial" w:hAnsi="Arial" w:cs="Arial"/>
                <w:b/>
                <w:bCs/>
              </w:rPr>
              <w:t>Ing. Miroslav Kučera, ředitel KPÚ pro Pardubický kraj</w:t>
            </w:r>
            <w:r w:rsidR="00BD0F34">
              <w:rPr>
                <w:rFonts w:ascii="Arial" w:hAnsi="Arial" w:cs="Arial"/>
                <w:b/>
                <w:bCs/>
              </w:rPr>
              <w:t xml:space="preserve"> </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78117178" w14:textId="77777777" w:rsidR="00A5334B" w:rsidRDefault="00A5334B" w:rsidP="00421DE5">
      <w:pPr>
        <w:autoSpaceDE w:val="0"/>
        <w:autoSpaceDN w:val="0"/>
        <w:adjustRightInd w:val="0"/>
        <w:spacing w:before="100" w:beforeAutospacing="1" w:after="120"/>
        <w:jc w:val="both"/>
        <w:rPr>
          <w:rFonts w:ascii="Arial" w:hAnsi="Arial" w:cs="Arial"/>
          <w:b/>
          <w:bCs/>
          <w:sz w:val="24"/>
          <w:szCs w:val="24"/>
          <w:u w:val="single"/>
        </w:rPr>
      </w:pPr>
      <w:bookmarkStart w:id="58" w:name="_Hlk72416864"/>
    </w:p>
    <w:p w14:paraId="3A027063" w14:textId="77777777" w:rsidR="00A5334B" w:rsidRDefault="00A5334B" w:rsidP="00421DE5">
      <w:pPr>
        <w:autoSpaceDE w:val="0"/>
        <w:autoSpaceDN w:val="0"/>
        <w:adjustRightInd w:val="0"/>
        <w:spacing w:before="100" w:beforeAutospacing="1" w:after="120"/>
        <w:jc w:val="both"/>
        <w:rPr>
          <w:rFonts w:ascii="Arial" w:hAnsi="Arial" w:cs="Arial"/>
          <w:b/>
          <w:bCs/>
          <w:sz w:val="24"/>
          <w:szCs w:val="24"/>
          <w:u w:val="single"/>
        </w:rPr>
      </w:pPr>
    </w:p>
    <w:p w14:paraId="1BAF97ED" w14:textId="49D85CA6" w:rsidR="00A5334B" w:rsidRDefault="00A5334B" w:rsidP="00421DE5">
      <w:pPr>
        <w:autoSpaceDE w:val="0"/>
        <w:autoSpaceDN w:val="0"/>
        <w:adjustRightInd w:val="0"/>
        <w:spacing w:before="100" w:beforeAutospacing="1" w:after="120"/>
        <w:jc w:val="both"/>
        <w:rPr>
          <w:rFonts w:ascii="Arial" w:hAnsi="Arial" w:cs="Arial"/>
          <w:b/>
          <w:bCs/>
          <w:sz w:val="24"/>
          <w:szCs w:val="24"/>
          <w:u w:val="single"/>
        </w:rPr>
      </w:pPr>
      <w:r w:rsidRPr="00A5334B">
        <w:rPr>
          <w:rFonts w:ascii="Arial" w:hAnsi="Arial" w:cs="Arial"/>
          <w:b/>
          <w:bCs/>
          <w:sz w:val="24"/>
          <w:szCs w:val="24"/>
          <w:u w:val="single"/>
        </w:rPr>
        <w:t xml:space="preserve">Příloha č. 1 smlouvy o dílo – </w:t>
      </w:r>
      <w:r w:rsidR="00586B3E">
        <w:rPr>
          <w:rFonts w:ascii="Arial" w:hAnsi="Arial" w:cs="Arial"/>
          <w:b/>
          <w:bCs/>
          <w:sz w:val="24"/>
          <w:szCs w:val="24"/>
          <w:u w:val="single"/>
        </w:rPr>
        <w:t>s</w:t>
      </w:r>
      <w:r w:rsidRPr="00A5334B">
        <w:rPr>
          <w:rFonts w:ascii="Arial" w:hAnsi="Arial" w:cs="Arial"/>
          <w:b/>
          <w:bCs/>
          <w:sz w:val="24"/>
          <w:szCs w:val="24"/>
          <w:u w:val="single"/>
        </w:rPr>
        <w:t xml:space="preserve">pecifikace díla </w:t>
      </w:r>
      <w:r>
        <w:rPr>
          <w:rFonts w:ascii="Arial" w:hAnsi="Arial" w:cs="Arial"/>
          <w:b/>
          <w:bCs/>
          <w:sz w:val="24"/>
          <w:szCs w:val="24"/>
          <w:u w:val="single"/>
        </w:rPr>
        <w:t>Realizace Rohovládová Bělá</w:t>
      </w:r>
      <w:r w:rsidR="00430636">
        <w:rPr>
          <w:rFonts w:ascii="Arial" w:hAnsi="Arial" w:cs="Arial"/>
          <w:b/>
          <w:bCs/>
          <w:sz w:val="24"/>
          <w:szCs w:val="24"/>
          <w:u w:val="single"/>
        </w:rPr>
        <w:t xml:space="preserve"> a</w:t>
      </w:r>
      <w:r w:rsidR="009B6915">
        <w:rPr>
          <w:rFonts w:ascii="Arial" w:hAnsi="Arial" w:cs="Arial"/>
          <w:b/>
          <w:bCs/>
          <w:sz w:val="24"/>
          <w:szCs w:val="24"/>
          <w:u w:val="single"/>
        </w:rPr>
        <w:t> </w:t>
      </w:r>
      <w:r>
        <w:rPr>
          <w:rFonts w:ascii="Arial" w:hAnsi="Arial" w:cs="Arial"/>
          <w:b/>
          <w:bCs/>
          <w:sz w:val="24"/>
          <w:szCs w:val="24"/>
          <w:u w:val="single"/>
        </w:rPr>
        <w:t>Vyšehněvice</w:t>
      </w:r>
    </w:p>
    <w:p w14:paraId="269EC753" w14:textId="77777777" w:rsidR="00EB7FC9" w:rsidRPr="00EB7FC9" w:rsidRDefault="00EB7FC9" w:rsidP="00EB7FC9">
      <w:pPr>
        <w:rPr>
          <w:rFonts w:ascii="Arial" w:hAnsi="Arial" w:cs="Arial"/>
          <w:b/>
          <w:bCs/>
          <w:u w:val="single"/>
        </w:rPr>
      </w:pPr>
      <w:r w:rsidRPr="00EB7FC9">
        <w:rPr>
          <w:rFonts w:ascii="Arial" w:hAnsi="Arial" w:cs="Arial"/>
          <w:b/>
          <w:bCs/>
          <w:u w:val="single"/>
        </w:rPr>
        <w:t>k.ú. Rohovládová Bělá</w:t>
      </w:r>
    </w:p>
    <w:p w14:paraId="34518C13" w14:textId="77777777" w:rsidR="00EB7FC9" w:rsidRPr="00EB7FC9" w:rsidRDefault="00EB7FC9" w:rsidP="00EB7FC9">
      <w:pPr>
        <w:spacing w:after="0"/>
        <w:rPr>
          <w:rFonts w:ascii="Arial" w:hAnsi="Arial" w:cs="Arial"/>
        </w:rPr>
      </w:pPr>
      <w:r w:rsidRPr="00EB7FC9">
        <w:rPr>
          <w:rFonts w:ascii="Arial" w:hAnsi="Arial" w:cs="Arial"/>
          <w:i/>
          <w:iCs/>
          <w:u w:val="single"/>
        </w:rPr>
        <w:t>SO 101 Polní cesta PC2</w:t>
      </w:r>
      <w:r w:rsidRPr="00EB7FC9">
        <w:rPr>
          <w:rFonts w:ascii="Arial" w:hAnsi="Arial" w:cs="Arial"/>
        </w:rPr>
        <w:t>:</w:t>
      </w:r>
    </w:p>
    <w:p w14:paraId="37779556" w14:textId="77777777" w:rsidR="00EB7FC9" w:rsidRPr="00EB7FC9" w:rsidRDefault="00EB7FC9" w:rsidP="00EB7FC9">
      <w:pPr>
        <w:jc w:val="both"/>
        <w:rPr>
          <w:rFonts w:ascii="Arial" w:hAnsi="Arial" w:cs="Arial"/>
          <w:highlight w:val="yellow"/>
        </w:rPr>
      </w:pPr>
      <w:r w:rsidRPr="00EB7FC9">
        <w:rPr>
          <w:rFonts w:ascii="Arial" w:hAnsi="Arial" w:cs="Arial"/>
        </w:rPr>
        <w:t xml:space="preserve">Rekonstrukce stávající zpevněné polní cesty PC2 o délce 254,75 m v k.ú. Rohovládová Bělá na pozemku </w:t>
      </w:r>
      <w:proofErr w:type="spellStart"/>
      <w:r w:rsidRPr="00EB7FC9">
        <w:rPr>
          <w:rFonts w:ascii="Arial" w:hAnsi="Arial" w:cs="Arial"/>
        </w:rPr>
        <w:t>p.č</w:t>
      </w:r>
      <w:proofErr w:type="spellEnd"/>
      <w:r w:rsidRPr="00EB7FC9">
        <w:rPr>
          <w:rFonts w:ascii="Arial" w:hAnsi="Arial" w:cs="Arial"/>
        </w:rPr>
        <w:t xml:space="preserve">. 1246.  Polní cesta je navržena jako vedlejší s asfaltobetonovým povrchem. Kategorie 4,5/30, třída dopravního zatížení IV. Na cestě budou vybudovány 3 sjezdy na přilehlé pozemky. Šířka jízdního pásu 3,5 m, po obou stranách bude umístěna krajnice o šířce 0,5 m. Odvodnění srážkové vody je zajištěno příčným a podélným spádem a svedeno v km 0,0000 – km 0,1400 do zasakovacích příkopů a v km 0,1400 – 0,254 75 do okolního terénu. Nivelita zemní pláně bude provedena v 3 % spádu. Odvodnění zemní pláně je navrženo odvodňovacími drény z flexibilního potrubí DN 100 mm s obsypem ze tříděného štěrkopísku. Drén bude vyústěn do zasakovací jímky o rozměrech 2x2x2 m. </w:t>
      </w:r>
    </w:p>
    <w:p w14:paraId="01A8D552" w14:textId="77777777" w:rsidR="00EB7FC9" w:rsidRPr="00EB7FC9" w:rsidRDefault="00EB7FC9" w:rsidP="00EB7FC9">
      <w:pPr>
        <w:spacing w:after="0"/>
        <w:rPr>
          <w:rFonts w:ascii="Arial" w:hAnsi="Arial" w:cs="Arial"/>
        </w:rPr>
      </w:pPr>
      <w:r w:rsidRPr="00EB7FC9">
        <w:rPr>
          <w:rFonts w:ascii="Arial" w:hAnsi="Arial" w:cs="Arial"/>
          <w:i/>
          <w:iCs/>
          <w:u w:val="single"/>
        </w:rPr>
        <w:t>SO 801 Doprovodná zeleň s funkcí větrolamu</w:t>
      </w:r>
      <w:r w:rsidRPr="00EB7FC9">
        <w:rPr>
          <w:rFonts w:ascii="Arial" w:hAnsi="Arial" w:cs="Arial"/>
        </w:rPr>
        <w:t>:</w:t>
      </w:r>
    </w:p>
    <w:p w14:paraId="450C4C6F" w14:textId="77777777" w:rsidR="00EB7FC9" w:rsidRPr="00EB7FC9" w:rsidRDefault="00EB7FC9" w:rsidP="00EB7FC9">
      <w:pPr>
        <w:spacing w:after="0"/>
        <w:jc w:val="both"/>
        <w:rPr>
          <w:rFonts w:ascii="Arial" w:hAnsi="Arial" w:cs="Arial"/>
        </w:rPr>
      </w:pPr>
      <w:r w:rsidRPr="00EB7FC9">
        <w:rPr>
          <w:rFonts w:ascii="Arial" w:hAnsi="Arial" w:cs="Arial"/>
        </w:rPr>
        <w:t xml:space="preserve">Jedná se o výsadbu listnatých stromů a keřů o šířce 5,5 m, která je rozdělená do dvou částí o délce 92 m a 214 m. Pás zeleně je rozdělen z důvodu křížení s nadzemním elektrickým vedením VN do 35 </w:t>
      </w:r>
      <w:proofErr w:type="spellStart"/>
      <w:r w:rsidRPr="00EB7FC9">
        <w:rPr>
          <w:rFonts w:ascii="Arial" w:hAnsi="Arial" w:cs="Arial"/>
        </w:rPr>
        <w:t>kV</w:t>
      </w:r>
      <w:proofErr w:type="spellEnd"/>
      <w:r w:rsidRPr="00EB7FC9">
        <w:rPr>
          <w:rFonts w:ascii="Arial" w:hAnsi="Arial" w:cs="Arial"/>
        </w:rPr>
        <w:t>.</w:t>
      </w:r>
    </w:p>
    <w:p w14:paraId="03DD0729" w14:textId="77777777" w:rsidR="00EB7FC9" w:rsidRPr="00EB7FC9" w:rsidRDefault="00EB7FC9" w:rsidP="00EB7FC9">
      <w:pPr>
        <w:pStyle w:val="Odstavecseseznamem"/>
        <w:numPr>
          <w:ilvl w:val="0"/>
          <w:numId w:val="47"/>
        </w:numPr>
        <w:spacing w:after="0"/>
        <w:jc w:val="both"/>
        <w:rPr>
          <w:rFonts w:ascii="Arial" w:hAnsi="Arial" w:cs="Arial"/>
        </w:rPr>
      </w:pPr>
      <w:r w:rsidRPr="00EB7FC9">
        <w:rPr>
          <w:rFonts w:ascii="Arial" w:hAnsi="Arial" w:cs="Arial"/>
        </w:rPr>
        <w:t>Listnaté stromy: třešeň ptačí – 25 ks, lípa velkolistá – 25 ks, javor mléč – 12 ks</w:t>
      </w:r>
    </w:p>
    <w:p w14:paraId="51685DC0" w14:textId="77777777" w:rsidR="00EB7FC9" w:rsidRPr="00EB7FC9" w:rsidRDefault="00EB7FC9" w:rsidP="00EB7FC9">
      <w:pPr>
        <w:pStyle w:val="Odstavecseseznamem"/>
        <w:numPr>
          <w:ilvl w:val="0"/>
          <w:numId w:val="47"/>
        </w:numPr>
        <w:spacing w:after="0"/>
        <w:jc w:val="both"/>
        <w:rPr>
          <w:rFonts w:ascii="Arial" w:hAnsi="Arial" w:cs="Arial"/>
        </w:rPr>
      </w:pPr>
      <w:r w:rsidRPr="00EB7FC9">
        <w:rPr>
          <w:rFonts w:ascii="Arial" w:hAnsi="Arial" w:cs="Arial"/>
        </w:rPr>
        <w:t>Odrostky listnaté: habr obecný 52 ks, javor babyka – 34 ks</w:t>
      </w:r>
    </w:p>
    <w:p w14:paraId="2BE16EE2" w14:textId="77777777" w:rsidR="00EB7FC9" w:rsidRPr="00EB7FC9" w:rsidRDefault="00EB7FC9" w:rsidP="00EB7FC9">
      <w:pPr>
        <w:pStyle w:val="Odstavecseseznamem"/>
        <w:numPr>
          <w:ilvl w:val="0"/>
          <w:numId w:val="47"/>
        </w:numPr>
        <w:spacing w:after="0"/>
        <w:jc w:val="both"/>
        <w:rPr>
          <w:rFonts w:ascii="Arial" w:hAnsi="Arial" w:cs="Arial"/>
        </w:rPr>
      </w:pPr>
      <w:r w:rsidRPr="00EB7FC9">
        <w:rPr>
          <w:rFonts w:ascii="Arial" w:hAnsi="Arial" w:cs="Arial"/>
        </w:rPr>
        <w:t xml:space="preserve">Keře </w:t>
      </w:r>
      <w:proofErr w:type="spellStart"/>
      <w:r w:rsidRPr="00EB7FC9">
        <w:rPr>
          <w:rFonts w:ascii="Arial" w:hAnsi="Arial" w:cs="Arial"/>
        </w:rPr>
        <w:t>kontejnerované</w:t>
      </w:r>
      <w:proofErr w:type="spellEnd"/>
      <w:r w:rsidRPr="00EB7FC9">
        <w:rPr>
          <w:rFonts w:ascii="Arial" w:hAnsi="Arial" w:cs="Arial"/>
        </w:rPr>
        <w:t>: svída krvavá – 130 ks, trnka obecná – 90 ks</w:t>
      </w:r>
    </w:p>
    <w:p w14:paraId="0267AFAB" w14:textId="77777777" w:rsidR="00EB7FC9" w:rsidRPr="00EB7FC9" w:rsidRDefault="00EB7FC9" w:rsidP="00EB7FC9">
      <w:pPr>
        <w:spacing w:after="0"/>
        <w:rPr>
          <w:rFonts w:ascii="Arial" w:hAnsi="Arial" w:cs="Arial"/>
        </w:rPr>
      </w:pPr>
    </w:p>
    <w:p w14:paraId="5ECAE53F" w14:textId="77777777" w:rsidR="00EB7FC9" w:rsidRPr="00EB7FC9" w:rsidRDefault="00EB7FC9" w:rsidP="00EB7FC9">
      <w:pPr>
        <w:rPr>
          <w:rFonts w:ascii="Arial" w:hAnsi="Arial" w:cs="Arial"/>
          <w:b/>
          <w:bCs/>
          <w:u w:val="single"/>
        </w:rPr>
      </w:pPr>
      <w:r w:rsidRPr="00EB7FC9">
        <w:rPr>
          <w:rFonts w:ascii="Arial" w:hAnsi="Arial" w:cs="Arial"/>
          <w:b/>
          <w:bCs/>
          <w:u w:val="single"/>
        </w:rPr>
        <w:t>k.ú. Vyšehněvice</w:t>
      </w:r>
    </w:p>
    <w:p w14:paraId="28C98F96" w14:textId="77777777" w:rsidR="00EB7FC9" w:rsidRPr="00EB7FC9" w:rsidRDefault="00EB7FC9" w:rsidP="00EB7FC9">
      <w:pPr>
        <w:spacing w:after="0"/>
        <w:rPr>
          <w:rFonts w:ascii="Arial" w:hAnsi="Arial" w:cs="Arial"/>
        </w:rPr>
      </w:pPr>
      <w:r w:rsidRPr="00EB7FC9">
        <w:rPr>
          <w:rFonts w:ascii="Arial" w:hAnsi="Arial" w:cs="Arial"/>
          <w:i/>
          <w:iCs/>
          <w:u w:val="single"/>
        </w:rPr>
        <w:t>SO 101 Polní cesta C11</w:t>
      </w:r>
      <w:r w:rsidRPr="00EB7FC9">
        <w:rPr>
          <w:rFonts w:ascii="Arial" w:hAnsi="Arial" w:cs="Arial"/>
        </w:rPr>
        <w:t>:</w:t>
      </w:r>
    </w:p>
    <w:p w14:paraId="579634F9" w14:textId="77777777" w:rsidR="00EB7FC9" w:rsidRPr="00EB7FC9" w:rsidRDefault="00EB7FC9" w:rsidP="00EB7FC9">
      <w:pPr>
        <w:spacing w:after="0"/>
        <w:jc w:val="both"/>
        <w:rPr>
          <w:rFonts w:ascii="Arial" w:hAnsi="Arial" w:cs="Arial"/>
        </w:rPr>
      </w:pPr>
      <w:r w:rsidRPr="00EB7FC9">
        <w:rPr>
          <w:rFonts w:ascii="Arial" w:hAnsi="Arial" w:cs="Arial"/>
        </w:rPr>
        <w:t xml:space="preserve">Hlavní polní cesta C11 se napojuje na silnici III/3234 na východním okraji intravilánu obce Vyšehněvice a pokračuje severním směrem ke katastrální hranici, kde naváže na polní cestu PC2 řešenou v k.ú. Rohovládová Bělá. Počáteční úsek cesty v délce cca 50 m byl již zrekonstruován v rámci příjezdové komunikace k nové zástavbě. Rekonstrukce stávající zpevněné polní cesty C11 - délka 549,18 m na pozemku </w:t>
      </w:r>
      <w:proofErr w:type="spellStart"/>
      <w:r w:rsidRPr="00EB7FC9">
        <w:rPr>
          <w:rFonts w:ascii="Arial" w:hAnsi="Arial" w:cs="Arial"/>
        </w:rPr>
        <w:t>p.č</w:t>
      </w:r>
      <w:proofErr w:type="spellEnd"/>
      <w:r w:rsidRPr="00EB7FC9">
        <w:rPr>
          <w:rFonts w:ascii="Arial" w:hAnsi="Arial" w:cs="Arial"/>
        </w:rPr>
        <w:t>. 1215.  Polní cesta je navržena jako vedlejší s asfaltobetonovým povrchem. Kategorie 4,5/30, třída dopravního zatížení IV. Na cestě bude vybudováno 5 sjezdů na přilehlé pozemky. Šířka jízdního pásu 3,5 m, po obou stranách bude umístěna krajnice o šířce 0,5 m. Odvodnění srážkové vody je zajištěno zasakovacími příkopy. Je navržen pravostranný zasakovací příkop v délce 353,40 m a levostranný zasakovací příkop v délce 199,24 m. Ve dně příkopů budou vybudovány 3 zemní retenční přepážky pro zbrzdění odtoku vody. Nivelita zemní pláně bude provedena v 3 % spádu. Odvodnění zemní pláně je navrženo do zasakovacích příkopů.</w:t>
      </w:r>
    </w:p>
    <w:p w14:paraId="6583F866" w14:textId="77777777" w:rsidR="00EB7FC9" w:rsidRPr="00EB7FC9" w:rsidRDefault="00EB7FC9" w:rsidP="00EB7FC9">
      <w:pPr>
        <w:spacing w:after="0"/>
        <w:rPr>
          <w:rFonts w:ascii="Arial" w:hAnsi="Arial" w:cs="Arial"/>
        </w:rPr>
      </w:pPr>
      <w:r w:rsidRPr="00EB7FC9">
        <w:rPr>
          <w:rFonts w:ascii="Arial" w:hAnsi="Arial" w:cs="Arial"/>
          <w:i/>
          <w:iCs/>
          <w:u w:val="single"/>
        </w:rPr>
        <w:t>SO 801 Doprovodná zeleň</w:t>
      </w:r>
      <w:r w:rsidRPr="00EB7FC9">
        <w:rPr>
          <w:rFonts w:ascii="Arial" w:hAnsi="Arial" w:cs="Arial"/>
        </w:rPr>
        <w:t>:</w:t>
      </w:r>
    </w:p>
    <w:p w14:paraId="12DD4696" w14:textId="77777777" w:rsidR="00EB7FC9" w:rsidRPr="00EB7FC9" w:rsidRDefault="00EB7FC9" w:rsidP="00EB7FC9">
      <w:pPr>
        <w:spacing w:after="0"/>
        <w:jc w:val="both"/>
        <w:rPr>
          <w:rFonts w:ascii="Arial" w:hAnsi="Arial" w:cs="Arial"/>
        </w:rPr>
      </w:pPr>
      <w:r w:rsidRPr="00EB7FC9">
        <w:rPr>
          <w:rFonts w:ascii="Arial" w:hAnsi="Arial" w:cs="Arial"/>
        </w:rPr>
        <w:t>Součástí rekonstrukce cesty je výsadba doprovodné liniové zeleně. Výsadba pásu ovocných stromů je rozdělená do tří částí o délkách 75, 60 a 70 m. Doprovodná zeleň s funkcí větrolamu je dlouhá 110 m. Pás zeleně je rozdělen z důvodu nedostatečné šířky pozemku při dodržení § 1017 Občanského zákoníku a dále v místě umístění výhybny a sjezdů na pozemky.</w:t>
      </w:r>
    </w:p>
    <w:p w14:paraId="4DE9A0B0" w14:textId="77777777" w:rsidR="00EB7FC9" w:rsidRPr="00EB7FC9" w:rsidRDefault="00EB7FC9" w:rsidP="00EB7FC9">
      <w:pPr>
        <w:pStyle w:val="Odstavecseseznamem"/>
        <w:numPr>
          <w:ilvl w:val="0"/>
          <w:numId w:val="48"/>
        </w:numPr>
        <w:spacing w:after="0"/>
        <w:jc w:val="both"/>
        <w:rPr>
          <w:rFonts w:ascii="Arial" w:hAnsi="Arial" w:cs="Arial"/>
        </w:rPr>
      </w:pPr>
      <w:r w:rsidRPr="00EB7FC9">
        <w:rPr>
          <w:rFonts w:ascii="Arial" w:hAnsi="Arial" w:cs="Arial"/>
        </w:rPr>
        <w:lastRenderedPageBreak/>
        <w:t>Liniová výsadba ovocných stromů: slivoň švestka – 19ks, jeřáb černý – 18 ks – ovocné stromu budou vysázeny ve sponu 6,0 m ve vzdálenosti 1,5 m od hrany pozemku. Vysokokmenné sazenice o obvodu kmínku 11 – 14 cm s balem.</w:t>
      </w:r>
    </w:p>
    <w:p w14:paraId="16C6629F" w14:textId="77777777" w:rsidR="00EB7FC9" w:rsidRPr="00EB7FC9" w:rsidRDefault="00EB7FC9" w:rsidP="00EB7FC9">
      <w:pPr>
        <w:pStyle w:val="Odstavecseseznamem"/>
        <w:numPr>
          <w:ilvl w:val="0"/>
          <w:numId w:val="48"/>
        </w:numPr>
        <w:spacing w:after="0"/>
        <w:jc w:val="both"/>
        <w:rPr>
          <w:rFonts w:ascii="Arial" w:hAnsi="Arial" w:cs="Arial"/>
        </w:rPr>
      </w:pPr>
      <w:r w:rsidRPr="00EB7FC9">
        <w:rPr>
          <w:rFonts w:ascii="Arial" w:hAnsi="Arial" w:cs="Arial"/>
        </w:rPr>
        <w:t>Doprovodná zeleň s funkcí větrolamu:</w:t>
      </w:r>
    </w:p>
    <w:p w14:paraId="53C229B4" w14:textId="77777777" w:rsidR="00EB7FC9" w:rsidRPr="00EB7FC9" w:rsidRDefault="00EB7FC9" w:rsidP="00EB7FC9">
      <w:pPr>
        <w:pStyle w:val="Odstavecseseznamem"/>
        <w:numPr>
          <w:ilvl w:val="0"/>
          <w:numId w:val="49"/>
        </w:numPr>
        <w:spacing w:after="0"/>
        <w:jc w:val="both"/>
        <w:rPr>
          <w:rFonts w:ascii="Arial" w:hAnsi="Arial" w:cs="Arial"/>
        </w:rPr>
      </w:pPr>
      <w:r w:rsidRPr="00EB7FC9">
        <w:rPr>
          <w:rFonts w:ascii="Arial" w:hAnsi="Arial" w:cs="Arial"/>
        </w:rPr>
        <w:t>Listnaté stromy: třešeň ptačí – 9 ks, lípa velkolistá – 9 ks, javor mléč – 6 ks</w:t>
      </w:r>
    </w:p>
    <w:p w14:paraId="5AC6C438" w14:textId="77777777" w:rsidR="00EB7FC9" w:rsidRPr="00EB7FC9" w:rsidRDefault="00EB7FC9" w:rsidP="00EB7FC9">
      <w:pPr>
        <w:pStyle w:val="Odstavecseseznamem"/>
        <w:numPr>
          <w:ilvl w:val="0"/>
          <w:numId w:val="49"/>
        </w:numPr>
        <w:spacing w:after="0"/>
        <w:jc w:val="both"/>
        <w:rPr>
          <w:rFonts w:ascii="Arial" w:hAnsi="Arial" w:cs="Arial"/>
        </w:rPr>
      </w:pPr>
      <w:r w:rsidRPr="00EB7FC9">
        <w:rPr>
          <w:rFonts w:ascii="Arial" w:hAnsi="Arial" w:cs="Arial"/>
        </w:rPr>
        <w:t>Odrostky listnaté: habr obecný 17 ks, javor babyka – 15 ks</w:t>
      </w:r>
    </w:p>
    <w:p w14:paraId="16626C6B" w14:textId="77777777" w:rsidR="00EB7FC9" w:rsidRPr="00EB7FC9" w:rsidRDefault="00EB7FC9" w:rsidP="00EB7FC9">
      <w:pPr>
        <w:pStyle w:val="Odstavecseseznamem"/>
        <w:numPr>
          <w:ilvl w:val="0"/>
          <w:numId w:val="49"/>
        </w:numPr>
        <w:spacing w:after="0"/>
        <w:jc w:val="both"/>
        <w:rPr>
          <w:rFonts w:ascii="Arial" w:hAnsi="Arial" w:cs="Arial"/>
        </w:rPr>
      </w:pPr>
      <w:r w:rsidRPr="00EB7FC9">
        <w:rPr>
          <w:rFonts w:ascii="Arial" w:hAnsi="Arial" w:cs="Arial"/>
        </w:rPr>
        <w:t xml:space="preserve">Keře </w:t>
      </w:r>
      <w:proofErr w:type="spellStart"/>
      <w:r w:rsidRPr="00EB7FC9">
        <w:rPr>
          <w:rFonts w:ascii="Arial" w:hAnsi="Arial" w:cs="Arial"/>
        </w:rPr>
        <w:t>kontejnerované</w:t>
      </w:r>
      <w:proofErr w:type="spellEnd"/>
      <w:r w:rsidRPr="00EB7FC9">
        <w:rPr>
          <w:rFonts w:ascii="Arial" w:hAnsi="Arial" w:cs="Arial"/>
        </w:rPr>
        <w:t>: svída krvavá – 50 ks, trnka obecná – 30 ks</w:t>
      </w:r>
    </w:p>
    <w:p w14:paraId="58E5F0B4" w14:textId="77777777" w:rsidR="00EB7FC9" w:rsidRPr="00EB7FC9" w:rsidRDefault="00EB7FC9" w:rsidP="00EB7FC9">
      <w:pPr>
        <w:spacing w:after="0"/>
        <w:rPr>
          <w:rFonts w:ascii="Arial" w:hAnsi="Arial" w:cs="Arial"/>
        </w:rPr>
      </w:pPr>
    </w:p>
    <w:p w14:paraId="17B220E7" w14:textId="77777777" w:rsidR="009B6915" w:rsidRPr="00EB7FC9" w:rsidRDefault="009B6915" w:rsidP="009B6915">
      <w:pPr>
        <w:autoSpaceDE w:val="0"/>
        <w:autoSpaceDN w:val="0"/>
        <w:adjustRightInd w:val="0"/>
        <w:spacing w:before="100" w:beforeAutospacing="1" w:after="120"/>
        <w:jc w:val="both"/>
        <w:rPr>
          <w:rFonts w:ascii="Arial" w:hAnsi="Arial" w:cs="Arial"/>
        </w:rPr>
      </w:pPr>
    </w:p>
    <w:p w14:paraId="21507BBB" w14:textId="77777777" w:rsidR="009B6915" w:rsidRDefault="009B6915" w:rsidP="009B6915">
      <w:pPr>
        <w:autoSpaceDE w:val="0"/>
        <w:autoSpaceDN w:val="0"/>
        <w:adjustRightInd w:val="0"/>
        <w:spacing w:before="100" w:beforeAutospacing="1" w:after="120"/>
        <w:jc w:val="both"/>
        <w:rPr>
          <w:rFonts w:ascii="Arial" w:hAnsi="Arial" w:cs="Arial"/>
        </w:rPr>
      </w:pPr>
    </w:p>
    <w:p w14:paraId="6B465C4A" w14:textId="77777777" w:rsidR="009B6915" w:rsidRDefault="009B6915" w:rsidP="009B6915">
      <w:pPr>
        <w:autoSpaceDE w:val="0"/>
        <w:autoSpaceDN w:val="0"/>
        <w:adjustRightInd w:val="0"/>
        <w:spacing w:before="100" w:beforeAutospacing="1" w:after="120"/>
        <w:jc w:val="both"/>
        <w:rPr>
          <w:rFonts w:ascii="Arial" w:hAnsi="Arial" w:cs="Arial"/>
        </w:rPr>
      </w:pPr>
    </w:p>
    <w:p w14:paraId="347945B8" w14:textId="77777777" w:rsidR="00430636" w:rsidRDefault="00430636" w:rsidP="00E9145A">
      <w:pPr>
        <w:autoSpaceDE w:val="0"/>
        <w:autoSpaceDN w:val="0"/>
        <w:adjustRightInd w:val="0"/>
        <w:spacing w:before="100" w:beforeAutospacing="1" w:after="120" w:line="240" w:lineRule="auto"/>
        <w:jc w:val="both"/>
        <w:rPr>
          <w:rFonts w:ascii="Arial" w:hAnsi="Arial" w:cs="Arial"/>
          <w:b/>
          <w:bCs/>
          <w:u w:val="single"/>
        </w:rPr>
      </w:pPr>
    </w:p>
    <w:p w14:paraId="7D9F8E51"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740F6001"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128DB507"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39A86A14"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4CFABC4C"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0C0F8D84"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0C7A07BD"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05BB9535"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76617B33"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79714E1A"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7624F29C"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17C1C451"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5D4B0853"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3596D736"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344C6FFC" w14:textId="77777777" w:rsidR="00EB7FC9"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4F0E8A68" w14:textId="77777777" w:rsidR="00EB7FC9" w:rsidRPr="00E9145A" w:rsidRDefault="00EB7FC9" w:rsidP="00E9145A">
      <w:pPr>
        <w:autoSpaceDE w:val="0"/>
        <w:autoSpaceDN w:val="0"/>
        <w:adjustRightInd w:val="0"/>
        <w:spacing w:before="100" w:beforeAutospacing="1" w:after="120" w:line="240" w:lineRule="auto"/>
        <w:jc w:val="both"/>
        <w:rPr>
          <w:rFonts w:ascii="Arial" w:hAnsi="Arial" w:cs="Arial"/>
          <w:b/>
          <w:bCs/>
          <w:u w:val="single"/>
        </w:rPr>
      </w:pPr>
    </w:p>
    <w:p w14:paraId="0F446B1E" w14:textId="77777777" w:rsidR="00A5334B" w:rsidRPr="00E9145A" w:rsidRDefault="00A5334B" w:rsidP="00E9145A">
      <w:pPr>
        <w:autoSpaceDE w:val="0"/>
        <w:autoSpaceDN w:val="0"/>
        <w:adjustRightInd w:val="0"/>
        <w:spacing w:before="100" w:beforeAutospacing="1" w:after="120" w:line="240" w:lineRule="auto"/>
        <w:jc w:val="both"/>
        <w:rPr>
          <w:rFonts w:ascii="Arial" w:hAnsi="Arial" w:cs="Arial"/>
          <w:b/>
          <w:bCs/>
          <w:u w:val="single"/>
        </w:rPr>
      </w:pPr>
    </w:p>
    <w:p w14:paraId="35678655" w14:textId="59F5C790"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8"/>
    </w:p>
    <w:sectPr w:rsidR="005B4750" w:rsidRPr="00D9780F" w:rsidSect="001F0E7A">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5219E" w14:textId="77777777" w:rsidR="00AC6ADA" w:rsidRDefault="00AC6ADA" w:rsidP="006C3D15">
      <w:pPr>
        <w:spacing w:after="0" w:line="240" w:lineRule="auto"/>
      </w:pPr>
      <w:r>
        <w:separator/>
      </w:r>
    </w:p>
  </w:endnote>
  <w:endnote w:type="continuationSeparator" w:id="0">
    <w:p w14:paraId="4EDE3DBF" w14:textId="77777777" w:rsidR="00AC6ADA" w:rsidRDefault="00AC6AD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75552B47"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430636">
          <w:rPr>
            <w:rFonts w:ascii="Arial" w:hAnsi="Arial" w:cs="Arial"/>
          </w:rPr>
          <w:t>3</w:t>
        </w:r>
        <w:r w:rsidR="00F142FF">
          <w:rPr>
            <w:rFonts w:ascii="Arial" w:hAnsi="Arial" w:cs="Arial"/>
          </w:rPr>
          <w:t>0</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7EEFF" w14:textId="77777777" w:rsidR="00AC6ADA" w:rsidRDefault="00AC6ADA" w:rsidP="006C3D15">
      <w:pPr>
        <w:spacing w:after="0" w:line="240" w:lineRule="auto"/>
      </w:pPr>
      <w:r>
        <w:separator/>
      </w:r>
    </w:p>
  </w:footnote>
  <w:footnote w:type="continuationSeparator" w:id="0">
    <w:p w14:paraId="17950345" w14:textId="77777777" w:rsidR="00AC6ADA" w:rsidRDefault="00AC6AD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E15BB1"/>
    <w:multiLevelType w:val="hybridMultilevel"/>
    <w:tmpl w:val="CA769F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E07832"/>
    <w:multiLevelType w:val="hybridMultilevel"/>
    <w:tmpl w:val="C040F0A2"/>
    <w:lvl w:ilvl="0" w:tplc="0405000D">
      <w:start w:val="1"/>
      <w:numFmt w:val="bullet"/>
      <w:lvlText w:val=""/>
      <w:lvlJc w:val="left"/>
      <w:pPr>
        <w:ind w:left="1441" w:hanging="360"/>
      </w:pPr>
      <w:rPr>
        <w:rFonts w:ascii="Wingdings" w:hAnsi="Wingdings" w:hint="default"/>
      </w:rPr>
    </w:lvl>
    <w:lvl w:ilvl="1" w:tplc="04050003" w:tentative="1">
      <w:start w:val="1"/>
      <w:numFmt w:val="bullet"/>
      <w:lvlText w:val="o"/>
      <w:lvlJc w:val="left"/>
      <w:pPr>
        <w:ind w:left="2161" w:hanging="360"/>
      </w:pPr>
      <w:rPr>
        <w:rFonts w:ascii="Courier New" w:hAnsi="Courier New" w:cs="Courier New" w:hint="default"/>
      </w:rPr>
    </w:lvl>
    <w:lvl w:ilvl="2" w:tplc="04050005" w:tentative="1">
      <w:start w:val="1"/>
      <w:numFmt w:val="bullet"/>
      <w:lvlText w:val=""/>
      <w:lvlJc w:val="left"/>
      <w:pPr>
        <w:ind w:left="2881" w:hanging="360"/>
      </w:pPr>
      <w:rPr>
        <w:rFonts w:ascii="Wingdings" w:hAnsi="Wingdings" w:hint="default"/>
      </w:rPr>
    </w:lvl>
    <w:lvl w:ilvl="3" w:tplc="04050001" w:tentative="1">
      <w:start w:val="1"/>
      <w:numFmt w:val="bullet"/>
      <w:lvlText w:val=""/>
      <w:lvlJc w:val="left"/>
      <w:pPr>
        <w:ind w:left="3601" w:hanging="360"/>
      </w:pPr>
      <w:rPr>
        <w:rFonts w:ascii="Symbol" w:hAnsi="Symbol" w:hint="default"/>
      </w:rPr>
    </w:lvl>
    <w:lvl w:ilvl="4" w:tplc="04050003" w:tentative="1">
      <w:start w:val="1"/>
      <w:numFmt w:val="bullet"/>
      <w:lvlText w:val="o"/>
      <w:lvlJc w:val="left"/>
      <w:pPr>
        <w:ind w:left="4321" w:hanging="360"/>
      </w:pPr>
      <w:rPr>
        <w:rFonts w:ascii="Courier New" w:hAnsi="Courier New" w:cs="Courier New" w:hint="default"/>
      </w:rPr>
    </w:lvl>
    <w:lvl w:ilvl="5" w:tplc="04050005" w:tentative="1">
      <w:start w:val="1"/>
      <w:numFmt w:val="bullet"/>
      <w:lvlText w:val=""/>
      <w:lvlJc w:val="left"/>
      <w:pPr>
        <w:ind w:left="5041" w:hanging="360"/>
      </w:pPr>
      <w:rPr>
        <w:rFonts w:ascii="Wingdings" w:hAnsi="Wingdings" w:hint="default"/>
      </w:rPr>
    </w:lvl>
    <w:lvl w:ilvl="6" w:tplc="04050001" w:tentative="1">
      <w:start w:val="1"/>
      <w:numFmt w:val="bullet"/>
      <w:lvlText w:val=""/>
      <w:lvlJc w:val="left"/>
      <w:pPr>
        <w:ind w:left="5761" w:hanging="360"/>
      </w:pPr>
      <w:rPr>
        <w:rFonts w:ascii="Symbol" w:hAnsi="Symbol" w:hint="default"/>
      </w:rPr>
    </w:lvl>
    <w:lvl w:ilvl="7" w:tplc="04050003" w:tentative="1">
      <w:start w:val="1"/>
      <w:numFmt w:val="bullet"/>
      <w:lvlText w:val="o"/>
      <w:lvlJc w:val="left"/>
      <w:pPr>
        <w:ind w:left="6481" w:hanging="360"/>
      </w:pPr>
      <w:rPr>
        <w:rFonts w:ascii="Courier New" w:hAnsi="Courier New" w:cs="Courier New" w:hint="default"/>
      </w:rPr>
    </w:lvl>
    <w:lvl w:ilvl="8" w:tplc="04050005" w:tentative="1">
      <w:start w:val="1"/>
      <w:numFmt w:val="bullet"/>
      <w:lvlText w:val=""/>
      <w:lvlJc w:val="left"/>
      <w:pPr>
        <w:ind w:left="7201" w:hanging="360"/>
      </w:pPr>
      <w:rPr>
        <w:rFonts w:ascii="Wingdings" w:hAnsi="Wingdings" w:hint="default"/>
      </w:r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DE027B5E"/>
    <w:lvl w:ilvl="0" w:tplc="32228AB6">
      <w:start w:val="1"/>
      <w:numFmt w:val="lowerLetter"/>
      <w:lvlText w:val="%1."/>
      <w:lvlJc w:val="left"/>
      <w:pPr>
        <w:ind w:left="2771"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581B45"/>
    <w:multiLevelType w:val="hybridMultilevel"/>
    <w:tmpl w:val="C504A6B2"/>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050A7D"/>
    <w:multiLevelType w:val="hybridMultilevel"/>
    <w:tmpl w:val="133E97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8"/>
  </w:num>
  <w:num w:numId="2" w16cid:durableId="1344162694">
    <w:abstractNumId w:val="20"/>
  </w:num>
  <w:num w:numId="3" w16cid:durableId="1087189853">
    <w:abstractNumId w:val="2"/>
  </w:num>
  <w:num w:numId="4" w16cid:durableId="2058360363">
    <w:abstractNumId w:val="42"/>
  </w:num>
  <w:num w:numId="5" w16cid:durableId="544027958">
    <w:abstractNumId w:val="45"/>
  </w:num>
  <w:num w:numId="6" w16cid:durableId="641736526">
    <w:abstractNumId w:val="46"/>
  </w:num>
  <w:num w:numId="7" w16cid:durableId="1483278282">
    <w:abstractNumId w:val="1"/>
  </w:num>
  <w:num w:numId="8" w16cid:durableId="128518413">
    <w:abstractNumId w:val="25"/>
  </w:num>
  <w:num w:numId="9" w16cid:durableId="1110661032">
    <w:abstractNumId w:val="40"/>
  </w:num>
  <w:num w:numId="10" w16cid:durableId="1701707869">
    <w:abstractNumId w:val="22"/>
  </w:num>
  <w:num w:numId="11" w16cid:durableId="1259021778">
    <w:abstractNumId w:val="43"/>
  </w:num>
  <w:num w:numId="12" w16cid:durableId="1934821807">
    <w:abstractNumId w:val="29"/>
  </w:num>
  <w:num w:numId="13" w16cid:durableId="1243179519">
    <w:abstractNumId w:val="44"/>
  </w:num>
  <w:num w:numId="14" w16cid:durableId="1931887903">
    <w:abstractNumId w:val="11"/>
  </w:num>
  <w:num w:numId="15" w16cid:durableId="2073120642">
    <w:abstractNumId w:val="36"/>
  </w:num>
  <w:num w:numId="16" w16cid:durableId="1567691548">
    <w:abstractNumId w:val="17"/>
  </w:num>
  <w:num w:numId="17" w16cid:durableId="1305895108">
    <w:abstractNumId w:val="4"/>
  </w:num>
  <w:num w:numId="18" w16cid:durableId="822618593">
    <w:abstractNumId w:val="6"/>
  </w:num>
  <w:num w:numId="19" w16cid:durableId="409929328">
    <w:abstractNumId w:val="35"/>
  </w:num>
  <w:num w:numId="20" w16cid:durableId="1389380849">
    <w:abstractNumId w:val="37"/>
  </w:num>
  <w:num w:numId="21" w16cid:durableId="1021591732">
    <w:abstractNumId w:val="5"/>
  </w:num>
  <w:num w:numId="22" w16cid:durableId="1929119271">
    <w:abstractNumId w:val="23"/>
  </w:num>
  <w:num w:numId="23" w16cid:durableId="35204622">
    <w:abstractNumId w:val="47"/>
  </w:num>
  <w:num w:numId="24" w16cid:durableId="101340706">
    <w:abstractNumId w:val="7"/>
  </w:num>
  <w:num w:numId="25" w16cid:durableId="1890065708">
    <w:abstractNumId w:val="28"/>
  </w:num>
  <w:num w:numId="26" w16cid:durableId="742335114">
    <w:abstractNumId w:val="21"/>
  </w:num>
  <w:num w:numId="27" w16cid:durableId="382366228">
    <w:abstractNumId w:val="27"/>
  </w:num>
  <w:num w:numId="28" w16cid:durableId="1740250092">
    <w:abstractNumId w:val="8"/>
  </w:num>
  <w:num w:numId="29" w16cid:durableId="962275665">
    <w:abstractNumId w:val="13"/>
  </w:num>
  <w:num w:numId="30" w16cid:durableId="173736188">
    <w:abstractNumId w:val="32"/>
  </w:num>
  <w:num w:numId="31" w16cid:durableId="1922325344">
    <w:abstractNumId w:val="10"/>
  </w:num>
  <w:num w:numId="32" w16cid:durableId="820999373">
    <w:abstractNumId w:val="39"/>
  </w:num>
  <w:num w:numId="33" w16cid:durableId="223563923">
    <w:abstractNumId w:val="31"/>
  </w:num>
  <w:num w:numId="34" w16cid:durableId="2052685557">
    <w:abstractNumId w:val="26"/>
  </w:num>
  <w:num w:numId="35" w16cid:durableId="1774864966">
    <w:abstractNumId w:val="15"/>
  </w:num>
  <w:num w:numId="36" w16cid:durableId="582304951">
    <w:abstractNumId w:val="12"/>
  </w:num>
  <w:num w:numId="37" w16cid:durableId="1826893357">
    <w:abstractNumId w:val="18"/>
  </w:num>
  <w:num w:numId="38" w16cid:durableId="1811940902">
    <w:abstractNumId w:val="48"/>
  </w:num>
  <w:num w:numId="39" w16cid:durableId="1978141266">
    <w:abstractNumId w:val="34"/>
  </w:num>
  <w:num w:numId="40" w16cid:durableId="1351174943">
    <w:abstractNumId w:val="0"/>
  </w:num>
  <w:num w:numId="41" w16cid:durableId="328561550">
    <w:abstractNumId w:val="24"/>
  </w:num>
  <w:num w:numId="42" w16cid:durableId="16204981">
    <w:abstractNumId w:val="14"/>
  </w:num>
  <w:num w:numId="43" w16cid:durableId="1394230400">
    <w:abstractNumId w:val="33"/>
  </w:num>
  <w:num w:numId="44" w16cid:durableId="1496190604">
    <w:abstractNumId w:val="30"/>
  </w:num>
  <w:num w:numId="45" w16cid:durableId="997339578">
    <w:abstractNumId w:val="41"/>
  </w:num>
  <w:num w:numId="46" w16cid:durableId="1313170643">
    <w:abstractNumId w:val="19"/>
  </w:num>
  <w:num w:numId="47" w16cid:durableId="50160930">
    <w:abstractNumId w:val="16"/>
  </w:num>
  <w:num w:numId="48" w16cid:durableId="676083423">
    <w:abstractNumId w:val="3"/>
  </w:num>
  <w:num w:numId="49" w16cid:durableId="14152737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231F"/>
    <w:rsid w:val="000453FC"/>
    <w:rsid w:val="00050E94"/>
    <w:rsid w:val="000559CD"/>
    <w:rsid w:val="000633F1"/>
    <w:rsid w:val="00064A6C"/>
    <w:rsid w:val="00064B75"/>
    <w:rsid w:val="000711AF"/>
    <w:rsid w:val="000735AF"/>
    <w:rsid w:val="00075143"/>
    <w:rsid w:val="00077DDF"/>
    <w:rsid w:val="00080D4E"/>
    <w:rsid w:val="00084D6F"/>
    <w:rsid w:val="0009083A"/>
    <w:rsid w:val="00092614"/>
    <w:rsid w:val="00095434"/>
    <w:rsid w:val="000A1ECB"/>
    <w:rsid w:val="000A626D"/>
    <w:rsid w:val="000A6C2C"/>
    <w:rsid w:val="000B34CB"/>
    <w:rsid w:val="000B5292"/>
    <w:rsid w:val="000C2229"/>
    <w:rsid w:val="000C749C"/>
    <w:rsid w:val="000C7761"/>
    <w:rsid w:val="000D720F"/>
    <w:rsid w:val="000E424C"/>
    <w:rsid w:val="000E44AF"/>
    <w:rsid w:val="000E7282"/>
    <w:rsid w:val="000F2220"/>
    <w:rsid w:val="000F5E62"/>
    <w:rsid w:val="0010249E"/>
    <w:rsid w:val="00104A11"/>
    <w:rsid w:val="00113232"/>
    <w:rsid w:val="00116BBB"/>
    <w:rsid w:val="001216DB"/>
    <w:rsid w:val="00130165"/>
    <w:rsid w:val="0014530C"/>
    <w:rsid w:val="001529B2"/>
    <w:rsid w:val="00154381"/>
    <w:rsid w:val="0016479D"/>
    <w:rsid w:val="00184878"/>
    <w:rsid w:val="00184B95"/>
    <w:rsid w:val="001A3E0F"/>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F06"/>
    <w:rsid w:val="002265E8"/>
    <w:rsid w:val="002429B4"/>
    <w:rsid w:val="00243A4C"/>
    <w:rsid w:val="002449A1"/>
    <w:rsid w:val="00244C1D"/>
    <w:rsid w:val="00245C7B"/>
    <w:rsid w:val="002625A0"/>
    <w:rsid w:val="00272D16"/>
    <w:rsid w:val="00277927"/>
    <w:rsid w:val="002802D7"/>
    <w:rsid w:val="0028789B"/>
    <w:rsid w:val="002A0E91"/>
    <w:rsid w:val="002B299F"/>
    <w:rsid w:val="002C5ADC"/>
    <w:rsid w:val="002E08DD"/>
    <w:rsid w:val="002E2C95"/>
    <w:rsid w:val="002E7DBD"/>
    <w:rsid w:val="00300B64"/>
    <w:rsid w:val="003027EE"/>
    <w:rsid w:val="00304516"/>
    <w:rsid w:val="00304E3D"/>
    <w:rsid w:val="00312ED6"/>
    <w:rsid w:val="00315930"/>
    <w:rsid w:val="00316634"/>
    <w:rsid w:val="00325832"/>
    <w:rsid w:val="00332612"/>
    <w:rsid w:val="00332A42"/>
    <w:rsid w:val="00342F72"/>
    <w:rsid w:val="00343259"/>
    <w:rsid w:val="00345EEF"/>
    <w:rsid w:val="00346559"/>
    <w:rsid w:val="00350B9E"/>
    <w:rsid w:val="00353A2A"/>
    <w:rsid w:val="003600E6"/>
    <w:rsid w:val="00361758"/>
    <w:rsid w:val="00364B4F"/>
    <w:rsid w:val="00374655"/>
    <w:rsid w:val="00381351"/>
    <w:rsid w:val="00395F22"/>
    <w:rsid w:val="003A0D1F"/>
    <w:rsid w:val="003B2E59"/>
    <w:rsid w:val="003D21B7"/>
    <w:rsid w:val="003D7879"/>
    <w:rsid w:val="003E578B"/>
    <w:rsid w:val="004048D1"/>
    <w:rsid w:val="00414852"/>
    <w:rsid w:val="004211AA"/>
    <w:rsid w:val="00421DE5"/>
    <w:rsid w:val="00423C70"/>
    <w:rsid w:val="004266FC"/>
    <w:rsid w:val="00430636"/>
    <w:rsid w:val="00433117"/>
    <w:rsid w:val="00435605"/>
    <w:rsid w:val="00442B3D"/>
    <w:rsid w:val="00443108"/>
    <w:rsid w:val="0045079B"/>
    <w:rsid w:val="00455EA1"/>
    <w:rsid w:val="0046060B"/>
    <w:rsid w:val="0046203B"/>
    <w:rsid w:val="00463206"/>
    <w:rsid w:val="00465731"/>
    <w:rsid w:val="0047777A"/>
    <w:rsid w:val="00484897"/>
    <w:rsid w:val="00484A5B"/>
    <w:rsid w:val="00485AD2"/>
    <w:rsid w:val="00485C34"/>
    <w:rsid w:val="00491808"/>
    <w:rsid w:val="00495A8D"/>
    <w:rsid w:val="00497C8D"/>
    <w:rsid w:val="004A790D"/>
    <w:rsid w:val="004B086E"/>
    <w:rsid w:val="004C11B4"/>
    <w:rsid w:val="004C5E36"/>
    <w:rsid w:val="004D19FE"/>
    <w:rsid w:val="004E3535"/>
    <w:rsid w:val="004E6D36"/>
    <w:rsid w:val="004F3F05"/>
    <w:rsid w:val="00502776"/>
    <w:rsid w:val="00507E47"/>
    <w:rsid w:val="005230AA"/>
    <w:rsid w:val="0052472D"/>
    <w:rsid w:val="005278F8"/>
    <w:rsid w:val="00527A28"/>
    <w:rsid w:val="00544855"/>
    <w:rsid w:val="005614E4"/>
    <w:rsid w:val="00563034"/>
    <w:rsid w:val="00563D00"/>
    <w:rsid w:val="005643D1"/>
    <w:rsid w:val="00566057"/>
    <w:rsid w:val="00576629"/>
    <w:rsid w:val="00576CB0"/>
    <w:rsid w:val="00577472"/>
    <w:rsid w:val="005806E7"/>
    <w:rsid w:val="00586738"/>
    <w:rsid w:val="00586B3E"/>
    <w:rsid w:val="00597BAF"/>
    <w:rsid w:val="005B4750"/>
    <w:rsid w:val="005B66BE"/>
    <w:rsid w:val="005C4834"/>
    <w:rsid w:val="005D2B23"/>
    <w:rsid w:val="005D34E6"/>
    <w:rsid w:val="005D6051"/>
    <w:rsid w:val="005F1667"/>
    <w:rsid w:val="00607F8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6DE8"/>
    <w:rsid w:val="00693320"/>
    <w:rsid w:val="006A7AE1"/>
    <w:rsid w:val="006B54C6"/>
    <w:rsid w:val="006C3192"/>
    <w:rsid w:val="006C3D15"/>
    <w:rsid w:val="006C7909"/>
    <w:rsid w:val="006D6F9B"/>
    <w:rsid w:val="006E34F0"/>
    <w:rsid w:val="006E69E5"/>
    <w:rsid w:val="00721F58"/>
    <w:rsid w:val="007220A5"/>
    <w:rsid w:val="0073434C"/>
    <w:rsid w:val="00745CF0"/>
    <w:rsid w:val="007531F2"/>
    <w:rsid w:val="00755995"/>
    <w:rsid w:val="00755F1C"/>
    <w:rsid w:val="00761349"/>
    <w:rsid w:val="00762B6A"/>
    <w:rsid w:val="007637B1"/>
    <w:rsid w:val="00774494"/>
    <w:rsid w:val="00777067"/>
    <w:rsid w:val="00780629"/>
    <w:rsid w:val="0078279B"/>
    <w:rsid w:val="00794114"/>
    <w:rsid w:val="007958B9"/>
    <w:rsid w:val="007A6BEC"/>
    <w:rsid w:val="007B4CDD"/>
    <w:rsid w:val="007B5508"/>
    <w:rsid w:val="007B5EB8"/>
    <w:rsid w:val="007B6C8C"/>
    <w:rsid w:val="007C23EE"/>
    <w:rsid w:val="007C4870"/>
    <w:rsid w:val="007C5F1F"/>
    <w:rsid w:val="007D20A6"/>
    <w:rsid w:val="007D458D"/>
    <w:rsid w:val="007E03E7"/>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0756"/>
    <w:rsid w:val="008D4E02"/>
    <w:rsid w:val="008E089A"/>
    <w:rsid w:val="008E1BF3"/>
    <w:rsid w:val="008E26B1"/>
    <w:rsid w:val="008F6D4A"/>
    <w:rsid w:val="0090342C"/>
    <w:rsid w:val="00903788"/>
    <w:rsid w:val="00903AC4"/>
    <w:rsid w:val="00904EFF"/>
    <w:rsid w:val="00910131"/>
    <w:rsid w:val="00922B4E"/>
    <w:rsid w:val="00922D96"/>
    <w:rsid w:val="009269A7"/>
    <w:rsid w:val="00930EAC"/>
    <w:rsid w:val="00943F4A"/>
    <w:rsid w:val="00954B27"/>
    <w:rsid w:val="009725BB"/>
    <w:rsid w:val="00976FB8"/>
    <w:rsid w:val="009836B2"/>
    <w:rsid w:val="00985705"/>
    <w:rsid w:val="0098582D"/>
    <w:rsid w:val="00990D30"/>
    <w:rsid w:val="009915A0"/>
    <w:rsid w:val="009A6F40"/>
    <w:rsid w:val="009B2CA2"/>
    <w:rsid w:val="009B3944"/>
    <w:rsid w:val="009B3B28"/>
    <w:rsid w:val="009B6915"/>
    <w:rsid w:val="009B6F8D"/>
    <w:rsid w:val="009C218A"/>
    <w:rsid w:val="009E69C2"/>
    <w:rsid w:val="009E7267"/>
    <w:rsid w:val="009F199B"/>
    <w:rsid w:val="009F5D7F"/>
    <w:rsid w:val="00A016FA"/>
    <w:rsid w:val="00A0381C"/>
    <w:rsid w:val="00A049DA"/>
    <w:rsid w:val="00A10026"/>
    <w:rsid w:val="00A26E5C"/>
    <w:rsid w:val="00A33E28"/>
    <w:rsid w:val="00A34426"/>
    <w:rsid w:val="00A355F7"/>
    <w:rsid w:val="00A512CB"/>
    <w:rsid w:val="00A5334B"/>
    <w:rsid w:val="00A62B0B"/>
    <w:rsid w:val="00A714FA"/>
    <w:rsid w:val="00A95446"/>
    <w:rsid w:val="00A97840"/>
    <w:rsid w:val="00AA0B7B"/>
    <w:rsid w:val="00AA115B"/>
    <w:rsid w:val="00AA1804"/>
    <w:rsid w:val="00AB30CC"/>
    <w:rsid w:val="00AC6ADA"/>
    <w:rsid w:val="00AC6C17"/>
    <w:rsid w:val="00AE0599"/>
    <w:rsid w:val="00AF1E36"/>
    <w:rsid w:val="00AF3528"/>
    <w:rsid w:val="00AF4300"/>
    <w:rsid w:val="00B001E5"/>
    <w:rsid w:val="00B04178"/>
    <w:rsid w:val="00B10E38"/>
    <w:rsid w:val="00B153FD"/>
    <w:rsid w:val="00B30AE2"/>
    <w:rsid w:val="00B3223D"/>
    <w:rsid w:val="00B45A40"/>
    <w:rsid w:val="00B46917"/>
    <w:rsid w:val="00B57902"/>
    <w:rsid w:val="00B6639B"/>
    <w:rsid w:val="00B67D77"/>
    <w:rsid w:val="00B70D06"/>
    <w:rsid w:val="00B71A3B"/>
    <w:rsid w:val="00B7471F"/>
    <w:rsid w:val="00B751C5"/>
    <w:rsid w:val="00B90E36"/>
    <w:rsid w:val="00B97241"/>
    <w:rsid w:val="00BA1800"/>
    <w:rsid w:val="00BB4203"/>
    <w:rsid w:val="00BB4748"/>
    <w:rsid w:val="00BB5DC4"/>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86FCE"/>
    <w:rsid w:val="00C91C3A"/>
    <w:rsid w:val="00C93D07"/>
    <w:rsid w:val="00CA1B10"/>
    <w:rsid w:val="00CB48C4"/>
    <w:rsid w:val="00CC48F2"/>
    <w:rsid w:val="00CC5B74"/>
    <w:rsid w:val="00CC70FE"/>
    <w:rsid w:val="00CD2350"/>
    <w:rsid w:val="00CD6823"/>
    <w:rsid w:val="00CE0655"/>
    <w:rsid w:val="00CF07FC"/>
    <w:rsid w:val="00D1443A"/>
    <w:rsid w:val="00D25F6F"/>
    <w:rsid w:val="00D30D6D"/>
    <w:rsid w:val="00D30FA1"/>
    <w:rsid w:val="00D47372"/>
    <w:rsid w:val="00D509D2"/>
    <w:rsid w:val="00D511D5"/>
    <w:rsid w:val="00D53B49"/>
    <w:rsid w:val="00D61C3D"/>
    <w:rsid w:val="00D6259E"/>
    <w:rsid w:val="00D81E7B"/>
    <w:rsid w:val="00D83B48"/>
    <w:rsid w:val="00D841B8"/>
    <w:rsid w:val="00D86D3D"/>
    <w:rsid w:val="00D93EC1"/>
    <w:rsid w:val="00D956C3"/>
    <w:rsid w:val="00D9780F"/>
    <w:rsid w:val="00DA7B88"/>
    <w:rsid w:val="00DB1640"/>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269F"/>
    <w:rsid w:val="00E73632"/>
    <w:rsid w:val="00E8135E"/>
    <w:rsid w:val="00E9145A"/>
    <w:rsid w:val="00EA2CA4"/>
    <w:rsid w:val="00EA4811"/>
    <w:rsid w:val="00EA4879"/>
    <w:rsid w:val="00EA5B97"/>
    <w:rsid w:val="00EB5492"/>
    <w:rsid w:val="00EB7FC9"/>
    <w:rsid w:val="00EF104A"/>
    <w:rsid w:val="00EF1377"/>
    <w:rsid w:val="00EF6D19"/>
    <w:rsid w:val="00F05046"/>
    <w:rsid w:val="00F142FF"/>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customStyle="1" w:styleId="OdstavecseseznamemChar">
    <w:name w:val="Odstavec se seznamem Char"/>
    <w:aliases w:val="Odstavec 1.1. Char"/>
    <w:basedOn w:val="Standardnpsmoodstavce"/>
    <w:link w:val="Odstavecseseznamem"/>
    <w:uiPriority w:val="34"/>
    <w:locked/>
    <w:rsid w:val="00353A2A"/>
  </w:style>
  <w:style w:type="paragraph" w:customStyle="1" w:styleId="4DNormln">
    <w:name w:val="4D Normální"/>
    <w:link w:val="4DNormlnChar"/>
    <w:rsid w:val="00430636"/>
    <w:pPr>
      <w:spacing w:after="0" w:line="240" w:lineRule="auto"/>
    </w:pPr>
    <w:rPr>
      <w:rFonts w:ascii="Arial" w:eastAsia="Times New Roman" w:hAnsi="Arial" w:cs="Tahoma"/>
      <w:sz w:val="20"/>
      <w:szCs w:val="20"/>
      <w:lang w:eastAsia="cs-CZ"/>
    </w:rPr>
  </w:style>
  <w:style w:type="character" w:customStyle="1" w:styleId="4DNormlnChar">
    <w:name w:val="4D Normální Char"/>
    <w:link w:val="4DNormln"/>
    <w:rsid w:val="00430636"/>
    <w:rPr>
      <w:rFonts w:ascii="Arial" w:eastAsia="Times New Roman" w:hAnsi="Arial" w:cs="Tahoma"/>
      <w:sz w:val="20"/>
      <w:szCs w:val="20"/>
      <w:lang w:eastAsia="cs-CZ"/>
    </w:rPr>
  </w:style>
  <w:style w:type="character" w:styleId="Nevyeenzmnka">
    <w:name w:val="Unresolved Mention"/>
    <w:basedOn w:val="Standardnpsmoodstavce"/>
    <w:uiPriority w:val="99"/>
    <w:semiHidden/>
    <w:unhideWhenUsed/>
    <w:rsid w:val="00EB7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ardubicky.kraj@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o.cepkova@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22" Type="http://schemas.openxmlformats.org/officeDocument/2006/relationships/fontTable" Target="fontTable.xml"/><Relationship Id="rId9" Type="http://schemas.openxmlformats.org/officeDocument/2006/relationships/settings" Target="settings.xml"/><Relationship Id="rId14" Type="http://schemas.openxmlformats.org/officeDocument/2006/relationships/hyperlink" Target="http://www.eagri,cz/prv"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HCUZCRXN6NH5-581495652-20683</_dlc_DocId>
    <_dlc_DocIdUrl xmlns="85f4b5cc-4033-44c7-b405-f5eed34c8154">
      <Url>https://spucr.sharepoint.com/sites/Portal/544101/_layouts/15/DocIdRedir.aspx?ID=HCUZCRXN6NH5-581495652-20683</Url>
      <Description>HCUZCRXN6NH5-581495652-20683</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A53295-4700-4DAF-99EE-014CC08BA51B}"/>
</file>

<file path=customXml/itemProps2.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3.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032CF65F-D52C-45AF-A02A-47146AC1E4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30</Pages>
  <Words>12254</Words>
  <Characters>72304</Characters>
  <Application>Microsoft Office Word</Application>
  <DocSecurity>0</DocSecurity>
  <Lines>602</Lines>
  <Paragraphs>168</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Čepková Olga</cp:lastModifiedBy>
  <cp:revision>26</cp:revision>
  <cp:lastPrinted>2019-08-15T08:56:00Z</cp:lastPrinted>
  <dcterms:created xsi:type="dcterms:W3CDTF">2024-04-25T12:23:00Z</dcterms:created>
  <dcterms:modified xsi:type="dcterms:W3CDTF">2024-05-28T11:46:00Z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cfe8b941-a0d3-444c-8574-01f8e24fc3a8</vt:lpwstr>
  </property>
  <property fmtid="{D5CDD505-2E9C-101B-9397-08002B2CF9AE}" pid="4" name="MediaServiceImageTags">
    <vt:lpwstr/>
  </property>
</Properties>
</file>